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16E8" w14:textId="77777777" w:rsidR="006072D5" w:rsidRDefault="006072D5" w:rsidP="006072D5">
      <w:pPr>
        <w:spacing w:after="0" w:line="240" w:lineRule="auto"/>
        <w:jc w:val="both"/>
        <w:rPr>
          <w:rStyle w:val="normaltextrun"/>
          <w:rFonts w:asciiTheme="majorHAnsi" w:eastAsiaTheme="majorEastAsia" w:hAnsiTheme="majorHAnsi" w:cstheme="majorBidi"/>
          <w:b/>
          <w:bCs/>
          <w:color w:val="000000" w:themeColor="text1"/>
          <w:sz w:val="24"/>
          <w:szCs w:val="24"/>
        </w:rPr>
      </w:pPr>
      <w:r>
        <w:rPr>
          <w:rStyle w:val="normaltextrun"/>
          <w:rFonts w:asciiTheme="majorHAnsi" w:eastAsiaTheme="majorEastAsia" w:hAnsiTheme="majorHAnsi" w:cstheme="majorBidi"/>
          <w:b/>
          <w:bCs/>
          <w:color w:val="000000" w:themeColor="text1"/>
          <w:sz w:val="24"/>
          <w:szCs w:val="24"/>
        </w:rPr>
        <w:t>Communication to Commission on the Status of Women</w:t>
      </w:r>
    </w:p>
    <w:p w14:paraId="42DC71F0" w14:textId="77777777" w:rsidR="006072D5" w:rsidRDefault="006072D5" w:rsidP="006072D5">
      <w:pPr>
        <w:spacing w:after="0" w:line="240" w:lineRule="auto"/>
        <w:jc w:val="both"/>
        <w:rPr>
          <w:rStyle w:val="normaltextrun"/>
          <w:rFonts w:asciiTheme="majorHAnsi" w:eastAsiaTheme="majorEastAsia" w:hAnsiTheme="majorHAnsi" w:cstheme="majorBidi"/>
          <w:b/>
          <w:bCs/>
          <w:color w:val="000000" w:themeColor="text1"/>
          <w:sz w:val="24"/>
          <w:szCs w:val="24"/>
        </w:rPr>
      </w:pPr>
      <w:r>
        <w:rPr>
          <w:rStyle w:val="normaltextrun"/>
          <w:rFonts w:asciiTheme="majorHAnsi" w:eastAsiaTheme="majorEastAsia" w:hAnsiTheme="majorHAnsi" w:cstheme="majorBidi"/>
          <w:b/>
          <w:bCs/>
          <w:color w:val="000000" w:themeColor="text1"/>
          <w:sz w:val="24"/>
          <w:szCs w:val="24"/>
        </w:rPr>
        <w:t>31 July 2023</w:t>
      </w:r>
    </w:p>
    <w:p w14:paraId="1E0BCBBF" w14:textId="77777777" w:rsidR="006072D5" w:rsidRDefault="006072D5" w:rsidP="006072D5">
      <w:pPr>
        <w:spacing w:after="0" w:line="240" w:lineRule="auto"/>
        <w:jc w:val="both"/>
        <w:rPr>
          <w:rStyle w:val="normaltextrun"/>
          <w:rFonts w:asciiTheme="majorHAnsi" w:eastAsiaTheme="majorEastAsia" w:hAnsiTheme="majorHAnsi" w:cstheme="majorBidi"/>
          <w:b/>
          <w:bCs/>
          <w:color w:val="000000" w:themeColor="text1"/>
          <w:sz w:val="24"/>
          <w:szCs w:val="24"/>
        </w:rPr>
      </w:pPr>
    </w:p>
    <w:p w14:paraId="459423C5" w14:textId="77777777" w:rsidR="006072D5" w:rsidRPr="008647E3" w:rsidRDefault="006072D5" w:rsidP="006072D5">
      <w:pPr>
        <w:spacing w:after="0" w:line="240" w:lineRule="auto"/>
        <w:jc w:val="both"/>
        <w:rPr>
          <w:rFonts w:asciiTheme="majorHAnsi" w:eastAsiaTheme="majorEastAsia" w:hAnsiTheme="majorHAnsi" w:cstheme="majorBidi"/>
          <w:color w:val="000000" w:themeColor="text1"/>
          <w:sz w:val="28"/>
          <w:szCs w:val="28"/>
        </w:rPr>
      </w:pPr>
      <w:r w:rsidRPr="008647E3">
        <w:rPr>
          <w:rStyle w:val="normaltextrun"/>
          <w:rFonts w:asciiTheme="majorHAnsi" w:eastAsiaTheme="majorEastAsia" w:hAnsiTheme="majorHAnsi" w:cstheme="majorBidi"/>
          <w:b/>
          <w:bCs/>
          <w:color w:val="000000" w:themeColor="text1"/>
          <w:sz w:val="28"/>
          <w:szCs w:val="28"/>
        </w:rPr>
        <w:t>Joint Stakeholder Submission</w:t>
      </w:r>
      <w:r w:rsidRPr="008647E3">
        <w:rPr>
          <w:rStyle w:val="eop"/>
          <w:rFonts w:asciiTheme="majorHAnsi" w:eastAsiaTheme="majorEastAsia" w:hAnsiTheme="majorHAnsi" w:cstheme="majorBidi"/>
          <w:color w:val="000000" w:themeColor="text1"/>
          <w:sz w:val="28"/>
          <w:szCs w:val="28"/>
        </w:rPr>
        <w:t> </w:t>
      </w:r>
    </w:p>
    <w:p w14:paraId="5F2D1E0C" w14:textId="55F55B9A" w:rsidR="006072D5" w:rsidRPr="008647E3" w:rsidRDefault="006072D5" w:rsidP="006072D5">
      <w:pPr>
        <w:spacing w:after="0" w:line="240" w:lineRule="auto"/>
        <w:jc w:val="both"/>
        <w:rPr>
          <w:rFonts w:asciiTheme="majorHAnsi" w:eastAsiaTheme="majorEastAsia" w:hAnsiTheme="majorHAnsi" w:cstheme="majorBidi"/>
          <w:color w:val="000000" w:themeColor="text1"/>
          <w:sz w:val="28"/>
          <w:szCs w:val="28"/>
        </w:rPr>
      </w:pPr>
      <w:r w:rsidRPr="008647E3">
        <w:rPr>
          <w:rStyle w:val="normaltextrun"/>
          <w:rFonts w:asciiTheme="majorHAnsi" w:eastAsiaTheme="majorEastAsia" w:hAnsiTheme="majorHAnsi" w:cstheme="majorBidi"/>
          <w:b/>
          <w:bCs/>
          <w:color w:val="000000" w:themeColor="text1"/>
          <w:sz w:val="28"/>
          <w:szCs w:val="28"/>
        </w:rPr>
        <w:t xml:space="preserve">Submission Title: Pronatalism: Sexual and Reproductive Health and Rights Violations in </w:t>
      </w:r>
      <w:r w:rsidR="00C004D3">
        <w:rPr>
          <w:rStyle w:val="normaltextrun"/>
          <w:rFonts w:asciiTheme="majorHAnsi" w:eastAsiaTheme="majorEastAsia" w:hAnsiTheme="majorHAnsi" w:cstheme="majorBidi"/>
          <w:b/>
          <w:bCs/>
          <w:color w:val="000000" w:themeColor="text1"/>
          <w:sz w:val="28"/>
          <w:szCs w:val="28"/>
        </w:rPr>
        <w:t>Iran</w:t>
      </w:r>
      <w:r w:rsidRPr="008647E3">
        <w:rPr>
          <w:rStyle w:val="normaltextrun"/>
          <w:rFonts w:asciiTheme="majorHAnsi" w:eastAsiaTheme="majorEastAsia" w:hAnsiTheme="majorHAnsi" w:cstheme="majorBidi"/>
          <w:b/>
          <w:bCs/>
          <w:color w:val="000000" w:themeColor="text1"/>
          <w:sz w:val="28"/>
          <w:szCs w:val="28"/>
        </w:rPr>
        <w:t xml:space="preserve">  </w:t>
      </w:r>
      <w:r w:rsidRPr="008647E3">
        <w:rPr>
          <w:rStyle w:val="eop"/>
          <w:rFonts w:asciiTheme="majorHAnsi" w:eastAsiaTheme="majorEastAsia" w:hAnsiTheme="majorHAnsi" w:cstheme="majorBidi"/>
          <w:color w:val="000000" w:themeColor="text1"/>
          <w:sz w:val="28"/>
          <w:szCs w:val="28"/>
        </w:rPr>
        <w:t> </w:t>
      </w:r>
    </w:p>
    <w:p w14:paraId="60E69843" w14:textId="77777777" w:rsidR="006072D5" w:rsidRPr="008647E3" w:rsidRDefault="006072D5" w:rsidP="006072D5">
      <w:pPr>
        <w:spacing w:after="0" w:line="240" w:lineRule="auto"/>
        <w:jc w:val="both"/>
        <w:rPr>
          <w:rStyle w:val="eop"/>
          <w:rFonts w:asciiTheme="majorHAnsi" w:eastAsiaTheme="majorEastAsia" w:hAnsiTheme="majorHAnsi" w:cstheme="majorBidi"/>
          <w:color w:val="000000" w:themeColor="text1"/>
          <w:sz w:val="28"/>
          <w:szCs w:val="28"/>
        </w:rPr>
      </w:pPr>
      <w:r w:rsidRPr="008647E3">
        <w:rPr>
          <w:rStyle w:val="normaltextrun"/>
          <w:rFonts w:asciiTheme="majorHAnsi" w:eastAsiaTheme="majorEastAsia" w:hAnsiTheme="majorHAnsi" w:cstheme="majorBidi"/>
          <w:b/>
          <w:bCs/>
          <w:color w:val="000000" w:themeColor="text1"/>
          <w:sz w:val="28"/>
          <w:szCs w:val="28"/>
        </w:rPr>
        <w:t>Submitted by: Population Matters and Population Balance</w:t>
      </w:r>
      <w:r w:rsidRPr="008647E3">
        <w:rPr>
          <w:rStyle w:val="eop"/>
          <w:rFonts w:asciiTheme="majorHAnsi" w:eastAsiaTheme="majorEastAsia" w:hAnsiTheme="majorHAnsi" w:cstheme="majorBidi"/>
          <w:color w:val="000000" w:themeColor="text1"/>
          <w:sz w:val="28"/>
          <w:szCs w:val="28"/>
        </w:rPr>
        <w:t> </w:t>
      </w:r>
    </w:p>
    <w:p w14:paraId="096C1D62" w14:textId="77777777" w:rsidR="006072D5" w:rsidRDefault="006072D5" w:rsidP="006072D5">
      <w:pPr>
        <w:spacing w:after="0" w:line="240" w:lineRule="auto"/>
        <w:jc w:val="both"/>
        <w:rPr>
          <w:rFonts w:asciiTheme="majorHAnsi" w:eastAsiaTheme="majorEastAsia" w:hAnsiTheme="majorHAnsi" w:cstheme="majorBidi"/>
          <w:color w:val="000000" w:themeColor="text1"/>
          <w:sz w:val="24"/>
          <w:szCs w:val="24"/>
        </w:rPr>
      </w:pPr>
    </w:p>
    <w:p w14:paraId="13AFE051" w14:textId="5836FC54"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eop"/>
          <w:rFonts w:asciiTheme="majorHAnsi" w:eastAsiaTheme="majorEastAsia" w:hAnsiTheme="majorHAnsi" w:cstheme="majorHAnsi"/>
          <w:b/>
          <w:bCs/>
          <w:color w:val="000000" w:themeColor="text1"/>
          <w:sz w:val="24"/>
          <w:szCs w:val="24"/>
        </w:rPr>
        <w:t>Population Matters</w:t>
      </w:r>
      <w:r w:rsidRPr="00EE5CC6">
        <w:rPr>
          <w:rStyle w:val="eop"/>
          <w:rFonts w:asciiTheme="majorHAnsi" w:eastAsiaTheme="majorEastAsia" w:hAnsiTheme="majorHAnsi" w:cstheme="majorHAnsi"/>
          <w:color w:val="000000" w:themeColor="text1"/>
          <w:sz w:val="24"/>
          <w:szCs w:val="24"/>
        </w:rPr>
        <w:t xml:space="preserve"> is a UK-based international charity collaborating with partners, friends, and stakeholders globally to achieve a sustainable human population to protect the natural world and improve people’s lives. We promote positive, practical, ethical, and entirely voluntary solutions – encouraging smaller families, inspiring people to consume sustainably, with the aim of enabling everyone to enjoy a decent quality of life whilst respecting and sustaining the natural ecosystems upon which all life on earth depends. Population Matters believes everyone should have the freedom and ability to choose a smaller family. We are committed to human rights, women’s empowerment, and global justice as the framework for all we do.  </w:t>
      </w:r>
    </w:p>
    <w:p w14:paraId="5D3D413D" w14:textId="77777777"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eop"/>
          <w:rFonts w:asciiTheme="majorHAnsi" w:eastAsiaTheme="majorEastAsia" w:hAnsiTheme="majorHAnsi" w:cstheme="majorHAnsi"/>
          <w:color w:val="000000" w:themeColor="text1"/>
          <w:sz w:val="24"/>
          <w:szCs w:val="24"/>
        </w:rPr>
        <w:t> </w:t>
      </w:r>
    </w:p>
    <w:p w14:paraId="11FCBBBF" w14:textId="77777777"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Website: </w:t>
      </w:r>
      <w:hyperlink r:id="rId10">
        <w:r w:rsidRPr="00EE5CC6">
          <w:rPr>
            <w:rStyle w:val="Hyperlink"/>
            <w:rFonts w:asciiTheme="majorHAnsi" w:eastAsiaTheme="majorEastAsia" w:hAnsiTheme="majorHAnsi" w:cstheme="majorHAnsi"/>
            <w:sz w:val="24"/>
            <w:szCs w:val="24"/>
          </w:rPr>
          <w:t>www.populationmatters.org</w:t>
        </w:r>
      </w:hyperlink>
      <w:r w:rsidRPr="00EE5CC6">
        <w:rPr>
          <w:rStyle w:val="eop"/>
          <w:rFonts w:asciiTheme="majorHAnsi" w:eastAsiaTheme="majorEastAsia" w:hAnsiTheme="majorHAnsi" w:cstheme="majorHAnsi"/>
          <w:color w:val="000000" w:themeColor="text1"/>
          <w:sz w:val="24"/>
          <w:szCs w:val="24"/>
        </w:rPr>
        <w:t> </w:t>
      </w:r>
    </w:p>
    <w:p w14:paraId="27BB4829" w14:textId="77777777"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Address: The Chandlery, 50 Westminster Bridge Rd, London SE1 7QY, UK</w:t>
      </w:r>
      <w:r w:rsidRPr="00EE5CC6">
        <w:rPr>
          <w:rStyle w:val="eop"/>
          <w:rFonts w:asciiTheme="majorHAnsi" w:eastAsiaTheme="majorEastAsia" w:hAnsiTheme="majorHAnsi" w:cstheme="majorHAnsi"/>
          <w:color w:val="000000" w:themeColor="text1"/>
          <w:sz w:val="24"/>
          <w:szCs w:val="24"/>
        </w:rPr>
        <w:t> </w:t>
      </w:r>
    </w:p>
    <w:p w14:paraId="56CC0218" w14:textId="77777777" w:rsidR="006072D5" w:rsidRPr="00EE5CC6" w:rsidRDefault="006072D5" w:rsidP="006072D5">
      <w:pPr>
        <w:spacing w:after="0" w:line="240" w:lineRule="auto"/>
        <w:jc w:val="both"/>
        <w:rPr>
          <w:rStyle w:val="normaltextrun"/>
          <w:rFonts w:asciiTheme="majorHAnsi" w:eastAsiaTheme="majorEastAsia" w:hAnsiTheme="majorHAnsi" w:cstheme="majorHAnsi"/>
          <w:color w:val="000000" w:themeColor="text1"/>
          <w:sz w:val="24"/>
          <w:szCs w:val="24"/>
        </w:rPr>
      </w:pPr>
    </w:p>
    <w:p w14:paraId="6B792B35" w14:textId="77777777"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Contact Person: Alistair Currie</w:t>
      </w:r>
      <w:r w:rsidRPr="00EE5CC6">
        <w:rPr>
          <w:rStyle w:val="eop"/>
          <w:rFonts w:asciiTheme="majorHAnsi" w:eastAsiaTheme="majorEastAsia" w:hAnsiTheme="majorHAnsi" w:cstheme="majorHAnsi"/>
          <w:color w:val="000000" w:themeColor="text1"/>
          <w:sz w:val="24"/>
          <w:szCs w:val="24"/>
        </w:rPr>
        <w:t> </w:t>
      </w:r>
    </w:p>
    <w:p w14:paraId="227B7DF3" w14:textId="77777777" w:rsidR="006072D5" w:rsidRPr="00EE5CC6" w:rsidRDefault="006072D5" w:rsidP="006072D5">
      <w:pPr>
        <w:spacing w:after="0" w:line="240" w:lineRule="auto"/>
        <w:jc w:val="both"/>
        <w:rPr>
          <w:rStyle w:val="normaltextrun"/>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Designation: Head of Campaigns and Communications</w:t>
      </w:r>
    </w:p>
    <w:p w14:paraId="769BAA1E" w14:textId="77777777"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Email: </w:t>
      </w:r>
      <w:hyperlink r:id="rId11">
        <w:r w:rsidRPr="00EE5CC6">
          <w:rPr>
            <w:rStyle w:val="Hyperlink"/>
            <w:rFonts w:asciiTheme="majorHAnsi" w:eastAsiaTheme="majorEastAsia" w:hAnsiTheme="majorHAnsi" w:cstheme="majorHAnsi"/>
            <w:sz w:val="24"/>
            <w:szCs w:val="24"/>
          </w:rPr>
          <w:t>alistair.currie@populationmatters.org</w:t>
        </w:r>
      </w:hyperlink>
      <w:r w:rsidRPr="00EE5CC6">
        <w:rPr>
          <w:rStyle w:val="eop"/>
          <w:rFonts w:asciiTheme="majorHAnsi" w:eastAsiaTheme="majorEastAsia" w:hAnsiTheme="majorHAnsi" w:cstheme="majorHAnsi"/>
          <w:color w:val="000000" w:themeColor="text1"/>
          <w:sz w:val="24"/>
          <w:szCs w:val="24"/>
        </w:rPr>
        <w:t> </w:t>
      </w:r>
    </w:p>
    <w:p w14:paraId="4CDA2EBE" w14:textId="77777777"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Tel: +44 (0)20 8123 9116</w:t>
      </w:r>
      <w:r w:rsidRPr="00EE5CC6">
        <w:rPr>
          <w:rStyle w:val="eop"/>
          <w:rFonts w:asciiTheme="majorHAnsi" w:eastAsiaTheme="majorEastAsia" w:hAnsiTheme="majorHAnsi" w:cstheme="majorHAnsi"/>
          <w:color w:val="000000" w:themeColor="text1"/>
          <w:sz w:val="24"/>
          <w:szCs w:val="24"/>
        </w:rPr>
        <w:t> </w:t>
      </w:r>
    </w:p>
    <w:p w14:paraId="5A4A44D1" w14:textId="77777777"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eop"/>
          <w:rFonts w:asciiTheme="majorHAnsi" w:eastAsiaTheme="majorEastAsia" w:hAnsiTheme="majorHAnsi" w:cstheme="majorHAnsi"/>
          <w:color w:val="000000" w:themeColor="text1"/>
          <w:sz w:val="24"/>
          <w:szCs w:val="24"/>
        </w:rPr>
        <w:t> </w:t>
      </w:r>
    </w:p>
    <w:p w14:paraId="6E3EE336" w14:textId="77777777" w:rsidR="006072D5" w:rsidRPr="00EE5CC6" w:rsidRDefault="006072D5" w:rsidP="006072D5">
      <w:pPr>
        <w:spacing w:after="0"/>
        <w:jc w:val="both"/>
        <w:rPr>
          <w:rFonts w:asciiTheme="majorHAnsi" w:eastAsiaTheme="majorEastAsia" w:hAnsiTheme="majorHAnsi" w:cstheme="majorHAnsi"/>
          <w:sz w:val="24"/>
          <w:szCs w:val="24"/>
        </w:rPr>
      </w:pPr>
      <w:r w:rsidRPr="00EE5CC6">
        <w:rPr>
          <w:rStyle w:val="normaltextrun"/>
          <w:rFonts w:asciiTheme="majorHAnsi" w:eastAsiaTheme="majorEastAsia" w:hAnsiTheme="majorHAnsi" w:cstheme="majorHAnsi"/>
          <w:b/>
          <w:bCs/>
          <w:color w:val="000000" w:themeColor="text1"/>
          <w:sz w:val="24"/>
          <w:szCs w:val="24"/>
        </w:rPr>
        <w:t xml:space="preserve">Population Balance </w:t>
      </w:r>
      <w:r w:rsidRPr="00EE5CC6">
        <w:rPr>
          <w:rFonts w:asciiTheme="majorHAnsi" w:eastAsiaTheme="majorEastAsia" w:hAnsiTheme="majorHAnsi" w:cstheme="majorHAnsi"/>
          <w:color w:val="000000" w:themeColor="text1"/>
          <w:sz w:val="24"/>
          <w:szCs w:val="24"/>
        </w:rPr>
        <w:t xml:space="preserve">exist to offer education and solutions to address the impacts of human overpopulation and overconsumption on the planet, people, and animals. It is the first and only organization globally that uses an anti-oppression lens to draw connections among pronatalism, human supremacy, and ecological overshoot, and to offer solutions to address their combined devastating impacts on social, reproductive, ecological, and intergenerational justice. Their work includes academic research and publications in the popular press, a podcast, and educational programs and outreach to high schools, universities, and community groups. </w:t>
      </w:r>
    </w:p>
    <w:p w14:paraId="7D9F6DEC" w14:textId="77777777" w:rsidR="006072D5" w:rsidRPr="00EE5CC6" w:rsidRDefault="006072D5" w:rsidP="006072D5">
      <w:pPr>
        <w:spacing w:after="0" w:line="240" w:lineRule="auto"/>
        <w:jc w:val="both"/>
        <w:rPr>
          <w:rStyle w:val="normaltextrun"/>
          <w:rFonts w:asciiTheme="majorHAnsi" w:eastAsiaTheme="majorEastAsia" w:hAnsiTheme="majorHAnsi" w:cstheme="majorHAnsi"/>
          <w:color w:val="000000" w:themeColor="text1"/>
          <w:sz w:val="24"/>
          <w:szCs w:val="24"/>
        </w:rPr>
      </w:pPr>
    </w:p>
    <w:p w14:paraId="6848F8BC" w14:textId="77777777"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Website: </w:t>
      </w:r>
      <w:hyperlink r:id="rId12" w:history="1">
        <w:r w:rsidRPr="00EE5CC6">
          <w:rPr>
            <w:rStyle w:val="Hyperlink"/>
            <w:rFonts w:asciiTheme="majorHAnsi" w:eastAsiaTheme="majorEastAsia" w:hAnsiTheme="majorHAnsi" w:cstheme="majorHAnsi"/>
            <w:sz w:val="24"/>
            <w:szCs w:val="24"/>
          </w:rPr>
          <w:t>www.populationbalance.org</w:t>
        </w:r>
      </w:hyperlink>
      <w:r w:rsidRPr="00EE5CC6">
        <w:rPr>
          <w:rStyle w:val="normaltextrun"/>
          <w:rFonts w:asciiTheme="majorHAnsi" w:eastAsiaTheme="majorEastAsia" w:hAnsiTheme="majorHAnsi" w:cstheme="majorHAnsi"/>
          <w:color w:val="000000" w:themeColor="text1"/>
          <w:sz w:val="24"/>
          <w:szCs w:val="24"/>
        </w:rPr>
        <w:t xml:space="preserve"> </w:t>
      </w:r>
    </w:p>
    <w:p w14:paraId="527B23D4" w14:textId="77777777" w:rsidR="006072D5" w:rsidRPr="00EE5CC6" w:rsidRDefault="006072D5" w:rsidP="006072D5">
      <w:pPr>
        <w:spacing w:after="0" w:line="240" w:lineRule="auto"/>
        <w:jc w:val="both"/>
        <w:rPr>
          <w:rFonts w:asciiTheme="majorHAnsi" w:eastAsiaTheme="majorEastAsia" w:hAnsiTheme="majorHAnsi" w:cstheme="majorHAnsi"/>
          <w:color w:val="FFFFFF" w:themeColor="background1"/>
          <w:sz w:val="24"/>
          <w:szCs w:val="24"/>
        </w:rPr>
      </w:pPr>
      <w:r w:rsidRPr="00EE5CC6">
        <w:rPr>
          <w:rStyle w:val="normaltextrun"/>
          <w:rFonts w:asciiTheme="majorHAnsi" w:eastAsiaTheme="majorEastAsia" w:hAnsiTheme="majorHAnsi" w:cstheme="majorHAnsi"/>
          <w:color w:val="000000" w:themeColor="text1"/>
          <w:sz w:val="24"/>
          <w:szCs w:val="24"/>
        </w:rPr>
        <w:t>Address:</w:t>
      </w:r>
      <w:r w:rsidRPr="00EE5CC6">
        <w:rPr>
          <w:rStyle w:val="normaltextrun"/>
          <w:rFonts w:asciiTheme="majorHAnsi" w:eastAsiaTheme="majorEastAsia" w:hAnsiTheme="majorHAnsi" w:cstheme="majorHAnsi"/>
          <w:color w:val="FFFFFF" w:themeColor="background1"/>
          <w:sz w:val="24"/>
          <w:szCs w:val="24"/>
        </w:rPr>
        <w:t xml:space="preserve"> </w:t>
      </w:r>
      <w:r w:rsidRPr="00EE5CC6">
        <w:rPr>
          <w:rStyle w:val="normaltextrun"/>
          <w:rFonts w:asciiTheme="majorHAnsi" w:eastAsiaTheme="majorEastAsia" w:hAnsiTheme="majorHAnsi" w:cstheme="majorHAnsi"/>
          <w:color w:val="000000" w:themeColor="text1"/>
          <w:sz w:val="24"/>
          <w:szCs w:val="24"/>
        </w:rPr>
        <w:t xml:space="preserve">PO Box 14175 Saint Paul, MN 55114, U.S.A. </w:t>
      </w:r>
      <w:r w:rsidRPr="00EE5CC6">
        <w:rPr>
          <w:rStyle w:val="normaltextrun"/>
          <w:rFonts w:asciiTheme="majorHAnsi" w:eastAsiaTheme="majorEastAsia" w:hAnsiTheme="majorHAnsi" w:cstheme="majorHAnsi"/>
          <w:color w:val="FFFFFF" w:themeColor="background1"/>
          <w:sz w:val="24"/>
          <w:szCs w:val="24"/>
        </w:rPr>
        <w:t>.640</w:t>
      </w:r>
      <w:r w:rsidRPr="00EE5CC6">
        <w:rPr>
          <w:rStyle w:val="eop"/>
          <w:rFonts w:asciiTheme="majorHAnsi" w:eastAsiaTheme="majorEastAsia" w:hAnsiTheme="majorHAnsi" w:cstheme="majorHAnsi"/>
          <w:color w:val="FFFFFF" w:themeColor="background1"/>
          <w:sz w:val="24"/>
          <w:szCs w:val="24"/>
        </w:rPr>
        <w:t> </w:t>
      </w:r>
    </w:p>
    <w:p w14:paraId="591A6C8F" w14:textId="77777777" w:rsidR="006072D5" w:rsidRPr="00EE5CC6" w:rsidRDefault="006072D5" w:rsidP="006072D5">
      <w:pPr>
        <w:spacing w:after="0" w:line="240" w:lineRule="auto"/>
        <w:jc w:val="both"/>
        <w:rPr>
          <w:rStyle w:val="normaltextrun"/>
          <w:rFonts w:asciiTheme="majorHAnsi" w:eastAsiaTheme="majorEastAsia" w:hAnsiTheme="majorHAnsi" w:cstheme="majorHAnsi"/>
          <w:color w:val="000000" w:themeColor="text1"/>
          <w:sz w:val="24"/>
          <w:szCs w:val="24"/>
        </w:rPr>
      </w:pPr>
    </w:p>
    <w:p w14:paraId="65C37D0B" w14:textId="77777777"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Contact Person: Nandita Bajaj</w:t>
      </w:r>
      <w:r w:rsidRPr="00EE5CC6">
        <w:rPr>
          <w:rStyle w:val="eop"/>
          <w:rFonts w:asciiTheme="majorHAnsi" w:eastAsiaTheme="majorEastAsia" w:hAnsiTheme="majorHAnsi" w:cstheme="majorHAnsi"/>
          <w:color w:val="000000" w:themeColor="text1"/>
          <w:sz w:val="24"/>
          <w:szCs w:val="24"/>
        </w:rPr>
        <w:t> </w:t>
      </w:r>
    </w:p>
    <w:p w14:paraId="17A0F9B2" w14:textId="77777777" w:rsidR="006072D5" w:rsidRPr="00EE5CC6" w:rsidRDefault="006072D5" w:rsidP="006072D5">
      <w:pPr>
        <w:spacing w:after="0" w:line="240" w:lineRule="auto"/>
        <w:jc w:val="both"/>
        <w:rPr>
          <w:rStyle w:val="normaltextrun"/>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Designation: Executive Director</w:t>
      </w:r>
    </w:p>
    <w:p w14:paraId="1597EE52" w14:textId="77777777"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Email: </w:t>
      </w:r>
      <w:hyperlink r:id="rId13">
        <w:r w:rsidRPr="00EE5CC6">
          <w:rPr>
            <w:rStyle w:val="Hyperlink"/>
            <w:rFonts w:asciiTheme="majorHAnsi" w:eastAsiaTheme="majorEastAsia" w:hAnsiTheme="majorHAnsi" w:cstheme="majorHAnsi"/>
            <w:sz w:val="24"/>
            <w:szCs w:val="24"/>
          </w:rPr>
          <w:t>nandita.bajaj@populationbalance.org</w:t>
        </w:r>
      </w:hyperlink>
      <w:r w:rsidRPr="00EE5CC6">
        <w:rPr>
          <w:rStyle w:val="eop"/>
          <w:rFonts w:asciiTheme="majorHAnsi" w:eastAsiaTheme="majorEastAsia" w:hAnsiTheme="majorHAnsi" w:cstheme="majorHAnsi"/>
          <w:color w:val="000000" w:themeColor="text1"/>
          <w:sz w:val="24"/>
          <w:szCs w:val="24"/>
        </w:rPr>
        <w:t> </w:t>
      </w:r>
    </w:p>
    <w:p w14:paraId="009E6C4D" w14:textId="77777777" w:rsidR="006072D5" w:rsidRPr="00EE5CC6" w:rsidRDefault="006072D5" w:rsidP="006072D5">
      <w:pPr>
        <w:spacing w:after="0"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Tel:  612.869.1640</w:t>
      </w:r>
      <w:r w:rsidRPr="00EE5CC6">
        <w:rPr>
          <w:rStyle w:val="eop"/>
          <w:rFonts w:asciiTheme="majorHAnsi" w:eastAsiaTheme="majorEastAsia" w:hAnsiTheme="majorHAnsi" w:cstheme="majorHAnsi"/>
          <w:color w:val="000000" w:themeColor="text1"/>
          <w:sz w:val="24"/>
          <w:szCs w:val="24"/>
        </w:rPr>
        <w:t> </w:t>
      </w:r>
    </w:p>
    <w:p w14:paraId="58AD7567" w14:textId="77777777" w:rsidR="006072D5" w:rsidRPr="00EE5CC6" w:rsidRDefault="006072D5" w:rsidP="006072D5">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117DC970" w14:textId="77777777" w:rsidR="006072D5" w:rsidRPr="00EE5CC6" w:rsidRDefault="006072D5" w:rsidP="006072D5">
      <w:pPr>
        <w:rPr>
          <w:rStyle w:val="eop"/>
          <w:rFonts w:asciiTheme="majorHAnsi" w:eastAsiaTheme="majorEastAsia" w:hAnsiTheme="majorHAnsi" w:cstheme="majorHAnsi"/>
          <w:color w:val="000000" w:themeColor="text1"/>
          <w:sz w:val="24"/>
          <w:szCs w:val="24"/>
        </w:rPr>
      </w:pPr>
    </w:p>
    <w:p w14:paraId="21A5848A" w14:textId="77777777" w:rsidR="006072D5" w:rsidRPr="00EE5CC6" w:rsidRDefault="006072D5" w:rsidP="006072D5">
      <w:pPr>
        <w:rPr>
          <w:rStyle w:val="eop"/>
          <w:rFonts w:asciiTheme="majorHAnsi" w:eastAsiaTheme="majorEastAsia" w:hAnsiTheme="majorHAnsi" w:cstheme="majorHAnsi"/>
          <w:color w:val="000000" w:themeColor="text1"/>
          <w:sz w:val="24"/>
          <w:szCs w:val="24"/>
        </w:rPr>
      </w:pPr>
    </w:p>
    <w:p w14:paraId="65DA541C" w14:textId="77777777" w:rsidR="006072D5" w:rsidRPr="00EE5CC6" w:rsidRDefault="006072D5" w:rsidP="006072D5">
      <w:pPr>
        <w:spacing w:after="0"/>
        <w:rPr>
          <w:rStyle w:val="eop"/>
          <w:rFonts w:asciiTheme="majorHAnsi" w:eastAsiaTheme="majorEastAsia" w:hAnsiTheme="majorHAnsi" w:cstheme="majorHAnsi"/>
          <w:color w:val="000000" w:themeColor="text1"/>
          <w:sz w:val="24"/>
          <w:szCs w:val="24"/>
        </w:rPr>
      </w:pPr>
      <w:r w:rsidRPr="00EE5CC6">
        <w:rPr>
          <w:rStyle w:val="eop"/>
          <w:rFonts w:asciiTheme="majorHAnsi" w:eastAsiaTheme="majorEastAsia" w:hAnsiTheme="majorHAnsi" w:cstheme="majorHAnsi"/>
          <w:color w:val="000000" w:themeColor="text1"/>
          <w:sz w:val="24"/>
          <w:szCs w:val="24"/>
        </w:rPr>
        <w:lastRenderedPageBreak/>
        <w:t>Population Matters and Population Balance are jointly making three submissions to the CSW 2023 call for evidence:</w:t>
      </w:r>
    </w:p>
    <w:p w14:paraId="03D995EF" w14:textId="77777777" w:rsidR="006072D5" w:rsidRPr="00EE5CC6" w:rsidRDefault="006072D5" w:rsidP="006072D5">
      <w:pPr>
        <w:spacing w:after="0"/>
        <w:rPr>
          <w:rStyle w:val="eop"/>
          <w:rFonts w:asciiTheme="majorHAnsi" w:eastAsiaTheme="majorEastAsia" w:hAnsiTheme="majorHAnsi" w:cstheme="majorHAnsi"/>
          <w:color w:val="000000" w:themeColor="text1"/>
          <w:sz w:val="24"/>
          <w:szCs w:val="24"/>
        </w:rPr>
      </w:pPr>
    </w:p>
    <w:p w14:paraId="4D59AA8B" w14:textId="77777777" w:rsidR="006072D5" w:rsidRPr="00EE5CC6" w:rsidRDefault="006072D5" w:rsidP="006072D5">
      <w:pPr>
        <w:spacing w:after="0"/>
        <w:rPr>
          <w:rStyle w:val="eop"/>
          <w:rFonts w:asciiTheme="majorHAnsi" w:eastAsiaTheme="majorEastAsia" w:hAnsiTheme="majorHAnsi" w:cstheme="majorHAnsi"/>
          <w:color w:val="000000" w:themeColor="text1"/>
          <w:sz w:val="24"/>
          <w:szCs w:val="24"/>
        </w:rPr>
      </w:pPr>
      <w:r w:rsidRPr="00EE5CC6">
        <w:rPr>
          <w:rStyle w:val="eop"/>
          <w:rFonts w:asciiTheme="majorHAnsi" w:eastAsiaTheme="majorEastAsia" w:hAnsiTheme="majorHAnsi" w:cstheme="majorHAnsi"/>
          <w:color w:val="000000" w:themeColor="text1"/>
          <w:sz w:val="24"/>
          <w:szCs w:val="24"/>
        </w:rPr>
        <w:t>•</w:t>
      </w:r>
      <w:r w:rsidRPr="00EE5CC6">
        <w:rPr>
          <w:rStyle w:val="eop"/>
          <w:rFonts w:asciiTheme="majorHAnsi" w:eastAsiaTheme="majorEastAsia" w:hAnsiTheme="majorHAnsi" w:cstheme="majorHAnsi"/>
          <w:color w:val="000000" w:themeColor="text1"/>
          <w:sz w:val="24"/>
          <w:szCs w:val="24"/>
        </w:rPr>
        <w:tab/>
        <w:t xml:space="preserve">Coercive </w:t>
      </w:r>
      <w:proofErr w:type="spellStart"/>
      <w:r w:rsidRPr="00EE5CC6">
        <w:rPr>
          <w:rStyle w:val="eop"/>
          <w:rFonts w:asciiTheme="majorHAnsi" w:eastAsiaTheme="majorEastAsia" w:hAnsiTheme="majorHAnsi" w:cstheme="majorHAnsi"/>
          <w:color w:val="000000" w:themeColor="text1"/>
          <w:sz w:val="24"/>
          <w:szCs w:val="24"/>
        </w:rPr>
        <w:t>pronatal</w:t>
      </w:r>
      <w:proofErr w:type="spellEnd"/>
      <w:r w:rsidRPr="00EE5CC6">
        <w:rPr>
          <w:rStyle w:val="eop"/>
          <w:rFonts w:asciiTheme="majorHAnsi" w:eastAsiaTheme="majorEastAsia" w:hAnsiTheme="majorHAnsi" w:cstheme="majorHAnsi"/>
          <w:color w:val="000000" w:themeColor="text1"/>
          <w:sz w:val="24"/>
          <w:szCs w:val="24"/>
        </w:rPr>
        <w:t xml:space="preserve"> policies in Iran</w:t>
      </w:r>
    </w:p>
    <w:p w14:paraId="03F08398" w14:textId="77777777" w:rsidR="006072D5" w:rsidRPr="00EE5CC6" w:rsidRDefault="006072D5" w:rsidP="006072D5">
      <w:pPr>
        <w:spacing w:after="0"/>
        <w:rPr>
          <w:rStyle w:val="eop"/>
          <w:rFonts w:asciiTheme="majorHAnsi" w:eastAsiaTheme="majorEastAsia" w:hAnsiTheme="majorHAnsi" w:cstheme="majorHAnsi"/>
          <w:color w:val="000000" w:themeColor="text1"/>
          <w:sz w:val="24"/>
          <w:szCs w:val="24"/>
        </w:rPr>
      </w:pPr>
      <w:r w:rsidRPr="00EE5CC6">
        <w:rPr>
          <w:rStyle w:val="eop"/>
          <w:rFonts w:asciiTheme="majorHAnsi" w:eastAsiaTheme="majorEastAsia" w:hAnsiTheme="majorHAnsi" w:cstheme="majorHAnsi"/>
          <w:color w:val="000000" w:themeColor="text1"/>
          <w:sz w:val="24"/>
          <w:szCs w:val="24"/>
        </w:rPr>
        <w:t>•</w:t>
      </w:r>
      <w:r w:rsidRPr="00EE5CC6">
        <w:rPr>
          <w:rStyle w:val="eop"/>
          <w:rFonts w:asciiTheme="majorHAnsi" w:eastAsiaTheme="majorEastAsia" w:hAnsiTheme="majorHAnsi" w:cstheme="majorHAnsi"/>
          <w:color w:val="000000" w:themeColor="text1"/>
          <w:sz w:val="24"/>
          <w:szCs w:val="24"/>
        </w:rPr>
        <w:tab/>
        <w:t xml:space="preserve">Coercive </w:t>
      </w:r>
      <w:proofErr w:type="spellStart"/>
      <w:r w:rsidRPr="00EE5CC6">
        <w:rPr>
          <w:rStyle w:val="eop"/>
          <w:rFonts w:asciiTheme="majorHAnsi" w:eastAsiaTheme="majorEastAsia" w:hAnsiTheme="majorHAnsi" w:cstheme="majorHAnsi"/>
          <w:color w:val="000000" w:themeColor="text1"/>
          <w:sz w:val="24"/>
          <w:szCs w:val="24"/>
        </w:rPr>
        <w:t>pronatal</w:t>
      </w:r>
      <w:proofErr w:type="spellEnd"/>
      <w:r w:rsidRPr="00EE5CC6">
        <w:rPr>
          <w:rStyle w:val="eop"/>
          <w:rFonts w:asciiTheme="majorHAnsi" w:eastAsiaTheme="majorEastAsia" w:hAnsiTheme="majorHAnsi" w:cstheme="majorHAnsi"/>
          <w:color w:val="000000" w:themeColor="text1"/>
          <w:sz w:val="24"/>
          <w:szCs w:val="24"/>
        </w:rPr>
        <w:t xml:space="preserve"> policies in China</w:t>
      </w:r>
    </w:p>
    <w:p w14:paraId="3CF523AE" w14:textId="77777777" w:rsidR="006072D5" w:rsidRPr="00EE5CC6" w:rsidRDefault="006072D5" w:rsidP="006072D5">
      <w:pPr>
        <w:spacing w:after="0"/>
        <w:rPr>
          <w:rStyle w:val="eop"/>
          <w:rFonts w:asciiTheme="majorHAnsi" w:eastAsiaTheme="majorEastAsia" w:hAnsiTheme="majorHAnsi" w:cstheme="majorHAnsi"/>
          <w:color w:val="000000" w:themeColor="text1"/>
          <w:sz w:val="24"/>
          <w:szCs w:val="24"/>
        </w:rPr>
      </w:pPr>
      <w:r w:rsidRPr="00EE5CC6">
        <w:rPr>
          <w:rStyle w:val="eop"/>
          <w:rFonts w:asciiTheme="majorHAnsi" w:eastAsiaTheme="majorEastAsia" w:hAnsiTheme="majorHAnsi" w:cstheme="majorHAnsi"/>
          <w:color w:val="000000" w:themeColor="text1"/>
          <w:sz w:val="24"/>
          <w:szCs w:val="24"/>
        </w:rPr>
        <w:t>•</w:t>
      </w:r>
      <w:r w:rsidRPr="00EE5CC6">
        <w:rPr>
          <w:rStyle w:val="eop"/>
          <w:rFonts w:asciiTheme="majorHAnsi" w:eastAsiaTheme="majorEastAsia" w:hAnsiTheme="majorHAnsi" w:cstheme="majorHAnsi"/>
          <w:color w:val="000000" w:themeColor="text1"/>
          <w:sz w:val="24"/>
          <w:szCs w:val="24"/>
        </w:rPr>
        <w:tab/>
        <w:t xml:space="preserve">International trends in coercive </w:t>
      </w:r>
      <w:proofErr w:type="spellStart"/>
      <w:r w:rsidRPr="00EE5CC6">
        <w:rPr>
          <w:rStyle w:val="eop"/>
          <w:rFonts w:asciiTheme="majorHAnsi" w:eastAsiaTheme="majorEastAsia" w:hAnsiTheme="majorHAnsi" w:cstheme="majorHAnsi"/>
          <w:color w:val="000000" w:themeColor="text1"/>
          <w:sz w:val="24"/>
          <w:szCs w:val="24"/>
        </w:rPr>
        <w:t>pronatal</w:t>
      </w:r>
      <w:proofErr w:type="spellEnd"/>
      <w:r w:rsidRPr="00EE5CC6">
        <w:rPr>
          <w:rStyle w:val="eop"/>
          <w:rFonts w:asciiTheme="majorHAnsi" w:eastAsiaTheme="majorEastAsia" w:hAnsiTheme="majorHAnsi" w:cstheme="majorHAnsi"/>
          <w:color w:val="000000" w:themeColor="text1"/>
          <w:sz w:val="24"/>
          <w:szCs w:val="24"/>
        </w:rPr>
        <w:t xml:space="preserve"> policies</w:t>
      </w:r>
    </w:p>
    <w:p w14:paraId="23668C4D" w14:textId="77777777" w:rsidR="006072D5" w:rsidRPr="00EE5CC6" w:rsidRDefault="006072D5" w:rsidP="006072D5">
      <w:pPr>
        <w:spacing w:after="0"/>
        <w:rPr>
          <w:rStyle w:val="eop"/>
          <w:rFonts w:asciiTheme="majorHAnsi" w:eastAsiaTheme="majorEastAsia" w:hAnsiTheme="majorHAnsi" w:cstheme="majorHAnsi"/>
          <w:color w:val="000000" w:themeColor="text1"/>
          <w:sz w:val="24"/>
          <w:szCs w:val="24"/>
        </w:rPr>
      </w:pPr>
    </w:p>
    <w:p w14:paraId="30212164" w14:textId="6FB50763" w:rsidR="006072D5" w:rsidRPr="00EE5CC6" w:rsidRDefault="006072D5" w:rsidP="006072D5">
      <w:pPr>
        <w:spacing w:after="0"/>
        <w:rPr>
          <w:rStyle w:val="eop"/>
          <w:rFonts w:asciiTheme="majorHAnsi" w:eastAsiaTheme="majorEastAsia" w:hAnsiTheme="majorHAnsi" w:cstheme="majorHAnsi"/>
          <w:color w:val="000000" w:themeColor="text1"/>
          <w:sz w:val="24"/>
          <w:szCs w:val="24"/>
        </w:rPr>
      </w:pPr>
      <w:r w:rsidRPr="00EE5CC6">
        <w:rPr>
          <w:rStyle w:val="eop"/>
          <w:rFonts w:asciiTheme="majorHAnsi" w:eastAsiaTheme="majorEastAsia" w:hAnsiTheme="majorHAnsi" w:cstheme="majorHAnsi"/>
          <w:color w:val="000000" w:themeColor="text1"/>
          <w:sz w:val="24"/>
          <w:szCs w:val="24"/>
        </w:rPr>
        <w:t xml:space="preserve">Population Matters is also </w:t>
      </w:r>
      <w:r w:rsidR="004813FB">
        <w:rPr>
          <w:rStyle w:val="eop"/>
          <w:rFonts w:asciiTheme="majorHAnsi" w:eastAsiaTheme="majorEastAsia" w:hAnsiTheme="majorHAnsi" w:cstheme="majorHAnsi"/>
          <w:color w:val="000000" w:themeColor="text1"/>
          <w:sz w:val="24"/>
          <w:szCs w:val="24"/>
        </w:rPr>
        <w:t xml:space="preserve">independently </w:t>
      </w:r>
      <w:r w:rsidRPr="00EE5CC6">
        <w:rPr>
          <w:rStyle w:val="eop"/>
          <w:rFonts w:asciiTheme="majorHAnsi" w:eastAsiaTheme="majorEastAsia" w:hAnsiTheme="majorHAnsi" w:cstheme="majorHAnsi"/>
          <w:color w:val="000000" w:themeColor="text1"/>
          <w:sz w:val="24"/>
          <w:szCs w:val="24"/>
        </w:rPr>
        <w:t xml:space="preserve">submitting evidence on </w:t>
      </w:r>
      <w:r w:rsidR="00EA4564">
        <w:rPr>
          <w:rStyle w:val="eop"/>
          <w:rFonts w:asciiTheme="majorHAnsi" w:eastAsiaTheme="majorEastAsia" w:hAnsiTheme="majorHAnsi" w:cstheme="majorHAnsi"/>
          <w:color w:val="000000" w:themeColor="text1"/>
          <w:sz w:val="24"/>
          <w:szCs w:val="24"/>
        </w:rPr>
        <w:t>t</w:t>
      </w:r>
      <w:r w:rsidRPr="00EE5CC6">
        <w:rPr>
          <w:rStyle w:val="eop"/>
          <w:rFonts w:asciiTheme="majorHAnsi" w:eastAsiaTheme="majorEastAsia" w:hAnsiTheme="majorHAnsi" w:cstheme="majorHAnsi"/>
          <w:color w:val="000000" w:themeColor="text1"/>
          <w:sz w:val="24"/>
          <w:szCs w:val="24"/>
        </w:rPr>
        <w:t>wo-child policies in states of the Republic of India</w:t>
      </w:r>
    </w:p>
    <w:p w14:paraId="020AD4BF" w14:textId="77777777" w:rsidR="006072D5" w:rsidRPr="00EE5CC6" w:rsidRDefault="006072D5" w:rsidP="006072D5">
      <w:pPr>
        <w:rPr>
          <w:rStyle w:val="eop"/>
          <w:rFonts w:asciiTheme="majorHAnsi" w:eastAsiaTheme="majorEastAsia" w:hAnsiTheme="majorHAnsi" w:cstheme="majorHAnsi"/>
          <w:color w:val="000000" w:themeColor="text1"/>
          <w:sz w:val="24"/>
          <w:szCs w:val="24"/>
        </w:rPr>
      </w:pPr>
    </w:p>
    <w:p w14:paraId="74904793" w14:textId="77777777" w:rsidR="006072D5" w:rsidRPr="00EE5CC6" w:rsidRDefault="006072D5" w:rsidP="006072D5">
      <w:pPr>
        <w:spacing w:beforeAutospacing="1" w:afterAutospacing="1" w:line="240" w:lineRule="auto"/>
        <w:jc w:val="both"/>
        <w:rPr>
          <w:rFonts w:asciiTheme="majorHAnsi" w:eastAsiaTheme="majorEastAsia" w:hAnsiTheme="majorHAnsi" w:cstheme="majorHAnsi"/>
          <w:b/>
          <w:bCs/>
          <w:color w:val="000000" w:themeColor="text1"/>
          <w:sz w:val="24"/>
          <w:szCs w:val="24"/>
        </w:rPr>
      </w:pPr>
      <w:r w:rsidRPr="00EE5CC6">
        <w:rPr>
          <w:rStyle w:val="normaltextrun"/>
          <w:rFonts w:asciiTheme="majorHAnsi" w:eastAsiaTheme="majorEastAsia" w:hAnsiTheme="majorHAnsi" w:cstheme="majorHAnsi"/>
          <w:b/>
          <w:bCs/>
          <w:color w:val="000000" w:themeColor="text1"/>
          <w:sz w:val="24"/>
          <w:szCs w:val="24"/>
        </w:rPr>
        <w:t>EXECUTIVE SUMMARY </w:t>
      </w:r>
      <w:r w:rsidRPr="00EE5CC6">
        <w:rPr>
          <w:rStyle w:val="eop"/>
          <w:rFonts w:asciiTheme="majorHAnsi" w:eastAsiaTheme="majorEastAsia" w:hAnsiTheme="majorHAnsi" w:cstheme="majorHAnsi"/>
          <w:b/>
          <w:bCs/>
          <w:color w:val="000000" w:themeColor="text1"/>
          <w:sz w:val="24"/>
          <w:szCs w:val="24"/>
        </w:rPr>
        <w:t> </w:t>
      </w:r>
    </w:p>
    <w:p w14:paraId="5E16C857" w14:textId="77777777" w:rsidR="006072D5" w:rsidRPr="00A65AC6" w:rsidRDefault="006072D5" w:rsidP="006072D5">
      <w:pPr>
        <w:pStyle w:val="ListParagraph"/>
        <w:numPr>
          <w:ilvl w:val="0"/>
          <w:numId w:val="34"/>
        </w:numPr>
        <w:spacing w:beforeAutospacing="1" w:afterAutospacing="1"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Birth rates are falling in many (but not all) countries, as people are choosing to have fewer children. The consequent demographic changes are perceived as a threat by some governments, politicians, political actors, and other stakeholders. </w:t>
      </w:r>
      <w:r w:rsidRPr="00EE5CC6">
        <w:rPr>
          <w:rStyle w:val="normaltextrun"/>
          <w:rFonts w:asciiTheme="majorHAnsi" w:eastAsiaTheme="majorEastAsia" w:hAnsiTheme="majorHAnsi" w:cstheme="majorHAnsi"/>
          <w:b/>
          <w:bCs/>
          <w:color w:val="000000" w:themeColor="text1"/>
          <w:sz w:val="24"/>
          <w:szCs w:val="24"/>
        </w:rPr>
        <w:t xml:space="preserve">Among the responses to this perceived threat are proposed or actual </w:t>
      </w:r>
      <w:proofErr w:type="spellStart"/>
      <w:r w:rsidRPr="00EE5CC6">
        <w:rPr>
          <w:rStyle w:val="normaltextrun"/>
          <w:rFonts w:asciiTheme="majorHAnsi" w:eastAsiaTheme="majorEastAsia" w:hAnsiTheme="majorHAnsi" w:cstheme="majorHAnsi"/>
          <w:b/>
          <w:bCs/>
          <w:color w:val="000000" w:themeColor="text1"/>
          <w:sz w:val="24"/>
          <w:szCs w:val="24"/>
        </w:rPr>
        <w:t>pronatal</w:t>
      </w:r>
      <w:proofErr w:type="spellEnd"/>
      <w:r w:rsidRPr="00EE5CC6">
        <w:rPr>
          <w:rStyle w:val="normaltextrun"/>
          <w:rFonts w:asciiTheme="majorHAnsi" w:eastAsiaTheme="majorEastAsia" w:hAnsiTheme="majorHAnsi" w:cstheme="majorHAnsi"/>
          <w:b/>
          <w:bCs/>
          <w:color w:val="000000" w:themeColor="text1"/>
          <w:sz w:val="24"/>
          <w:szCs w:val="24"/>
        </w:rPr>
        <w:t xml:space="preserve"> policies which compromise sexual and reproductive health and rights directly or indirectly and/or aim to reinforce social norms restricting the role of women.</w:t>
      </w:r>
      <w:r w:rsidRPr="00EE5CC6">
        <w:rPr>
          <w:rStyle w:val="normaltextrun"/>
          <w:rFonts w:asciiTheme="majorHAnsi" w:eastAsiaTheme="majorEastAsia" w:hAnsiTheme="majorHAnsi" w:cstheme="majorHAnsi"/>
          <w:color w:val="000000" w:themeColor="text1"/>
          <w:sz w:val="24"/>
          <w:szCs w:val="24"/>
        </w:rPr>
        <w:t xml:space="preserve">  These actions are often closely intertwined with anti-rights movements and agendas which encompass varying degrees of objections to women’s bodily autonomy. Population Matters and Population Balance through their work, </w:t>
      </w:r>
      <w:r w:rsidRPr="00A65AC6">
        <w:rPr>
          <w:rStyle w:val="normaltextrun"/>
          <w:rFonts w:asciiTheme="majorHAnsi" w:eastAsiaTheme="majorEastAsia" w:hAnsiTheme="majorHAnsi" w:cstheme="majorHAnsi"/>
          <w:color w:val="000000" w:themeColor="text1"/>
          <w:sz w:val="24"/>
          <w:szCs w:val="24"/>
        </w:rPr>
        <w:t xml:space="preserve">have been monitoring these global trends. </w:t>
      </w:r>
    </w:p>
    <w:p w14:paraId="2B109EC7" w14:textId="58519AF7" w:rsidR="006072D5" w:rsidRPr="00A65AC6" w:rsidRDefault="006072D5" w:rsidP="006072D5">
      <w:pPr>
        <w:pStyle w:val="ListParagraph"/>
        <w:numPr>
          <w:ilvl w:val="0"/>
          <w:numId w:val="34"/>
        </w:numPr>
        <w:spacing w:beforeAutospacing="1" w:afterAutospacing="1" w:line="240" w:lineRule="auto"/>
        <w:jc w:val="both"/>
        <w:rPr>
          <w:rFonts w:asciiTheme="majorHAnsi" w:eastAsiaTheme="majorEastAsia" w:hAnsiTheme="majorHAnsi" w:cstheme="majorHAnsi"/>
          <w:color w:val="000000" w:themeColor="text1"/>
          <w:sz w:val="24"/>
          <w:szCs w:val="24"/>
        </w:rPr>
      </w:pPr>
      <w:r w:rsidRPr="00A65AC6">
        <w:rPr>
          <w:rStyle w:val="normaltextrun"/>
          <w:rFonts w:asciiTheme="majorHAnsi" w:eastAsiaTheme="majorEastAsia" w:hAnsiTheme="majorHAnsi" w:cstheme="majorHAnsi"/>
          <w:color w:val="000000" w:themeColor="text1"/>
          <w:sz w:val="24"/>
          <w:szCs w:val="24"/>
        </w:rPr>
        <w:t>These harmful practices are in contradiction to the goals and requirements of many treaties and frameworks intended to achieve gender equality and secure the rights of women and girls</w:t>
      </w:r>
      <w:r w:rsidR="009C3861" w:rsidRPr="00A65AC6">
        <w:rPr>
          <w:rStyle w:val="normaltextrun"/>
          <w:rFonts w:asciiTheme="majorHAnsi" w:eastAsiaTheme="majorEastAsia" w:hAnsiTheme="majorHAnsi" w:cstheme="majorHAnsi"/>
          <w:color w:val="000000" w:themeColor="text1"/>
          <w:sz w:val="24"/>
          <w:szCs w:val="24"/>
        </w:rPr>
        <w:t>, i</w:t>
      </w:r>
      <w:r w:rsidRPr="00A65AC6">
        <w:rPr>
          <w:rFonts w:asciiTheme="majorHAnsi" w:eastAsiaTheme="majorEastAsia" w:hAnsiTheme="majorHAnsi" w:cstheme="majorHAnsi"/>
          <w:color w:val="333333"/>
          <w:sz w:val="24"/>
          <w:szCs w:val="24"/>
        </w:rPr>
        <w:t xml:space="preserve">ncluding the Convention on the Elimination of All forms of Discrimination Against Women International Treaty </w:t>
      </w:r>
      <w:r w:rsidRPr="00A65AC6">
        <w:rPr>
          <w:rStyle w:val="normaltextrun"/>
          <w:rFonts w:asciiTheme="majorHAnsi" w:eastAsiaTheme="majorEastAsia" w:hAnsiTheme="majorHAnsi" w:cstheme="majorHAnsi"/>
          <w:color w:val="000000" w:themeColor="text1"/>
          <w:sz w:val="24"/>
          <w:szCs w:val="24"/>
        </w:rPr>
        <w:t xml:space="preserve">CEDAW, </w:t>
      </w:r>
      <w:r w:rsidR="009C3861" w:rsidRPr="00A65AC6">
        <w:rPr>
          <w:rStyle w:val="normaltextrun"/>
          <w:rFonts w:asciiTheme="majorHAnsi" w:eastAsiaTheme="majorEastAsia" w:hAnsiTheme="majorHAnsi" w:cstheme="majorHAnsi"/>
          <w:color w:val="000000" w:themeColor="text1"/>
          <w:sz w:val="24"/>
          <w:szCs w:val="24"/>
        </w:rPr>
        <w:t>the Programme of Acti</w:t>
      </w:r>
      <w:r w:rsidR="00CA446A" w:rsidRPr="00A65AC6">
        <w:rPr>
          <w:rStyle w:val="normaltextrun"/>
          <w:rFonts w:asciiTheme="majorHAnsi" w:eastAsiaTheme="majorEastAsia" w:hAnsiTheme="majorHAnsi" w:cstheme="majorHAnsi"/>
          <w:color w:val="000000" w:themeColor="text1"/>
          <w:sz w:val="24"/>
          <w:szCs w:val="24"/>
        </w:rPr>
        <w:t>o</w:t>
      </w:r>
      <w:r w:rsidR="009C3861" w:rsidRPr="00A65AC6">
        <w:rPr>
          <w:rStyle w:val="normaltextrun"/>
          <w:rFonts w:asciiTheme="majorHAnsi" w:eastAsiaTheme="majorEastAsia" w:hAnsiTheme="majorHAnsi" w:cstheme="majorHAnsi"/>
          <w:color w:val="000000" w:themeColor="text1"/>
          <w:sz w:val="24"/>
          <w:szCs w:val="24"/>
        </w:rPr>
        <w:t xml:space="preserve">n for the international conference </w:t>
      </w:r>
      <w:r w:rsidR="00CA446A" w:rsidRPr="00A65AC6">
        <w:rPr>
          <w:rStyle w:val="normaltextrun"/>
          <w:rFonts w:asciiTheme="majorHAnsi" w:eastAsiaTheme="majorEastAsia" w:hAnsiTheme="majorHAnsi" w:cstheme="majorHAnsi"/>
          <w:color w:val="000000" w:themeColor="text1"/>
          <w:sz w:val="24"/>
          <w:szCs w:val="24"/>
        </w:rPr>
        <w:t xml:space="preserve">on Population and Development, </w:t>
      </w:r>
      <w:r w:rsidRPr="00A65AC6">
        <w:rPr>
          <w:rStyle w:val="normaltextrun"/>
          <w:rFonts w:asciiTheme="majorHAnsi" w:eastAsiaTheme="majorEastAsia" w:hAnsiTheme="majorHAnsi" w:cstheme="majorHAnsi"/>
          <w:color w:val="000000" w:themeColor="text1"/>
          <w:sz w:val="24"/>
          <w:szCs w:val="24"/>
        </w:rPr>
        <w:t xml:space="preserve">and more recently, Goals 3 and 5 of the Sustainable Development Goals. </w:t>
      </w:r>
    </w:p>
    <w:p w14:paraId="4EA6B5E5" w14:textId="23247710" w:rsidR="00EA31A9" w:rsidRPr="00EE5CC6" w:rsidRDefault="00E37438" w:rsidP="006072D5">
      <w:pPr>
        <w:pStyle w:val="ListParagraph"/>
        <w:numPr>
          <w:ilvl w:val="0"/>
          <w:numId w:val="34"/>
        </w:numPr>
        <w:spacing w:beforeAutospacing="1" w:afterAutospacing="1" w:line="240" w:lineRule="auto"/>
        <w:jc w:val="both"/>
        <w:rPr>
          <w:rStyle w:val="normaltextrun"/>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Iran </w:t>
      </w:r>
      <w:r w:rsidR="006072D5" w:rsidRPr="00EE5CC6">
        <w:rPr>
          <w:rStyle w:val="normaltextrun"/>
          <w:rFonts w:asciiTheme="majorHAnsi" w:eastAsiaTheme="majorEastAsia" w:hAnsiTheme="majorHAnsi" w:cstheme="majorHAnsi"/>
          <w:color w:val="000000" w:themeColor="text1"/>
          <w:sz w:val="24"/>
          <w:szCs w:val="24"/>
        </w:rPr>
        <w:t xml:space="preserve">has an explicitly </w:t>
      </w:r>
      <w:proofErr w:type="spellStart"/>
      <w:r w:rsidR="006072D5" w:rsidRPr="00EE5CC6">
        <w:rPr>
          <w:rStyle w:val="normaltextrun"/>
          <w:rFonts w:asciiTheme="majorHAnsi" w:eastAsiaTheme="majorEastAsia" w:hAnsiTheme="majorHAnsi" w:cstheme="majorHAnsi"/>
          <w:color w:val="000000" w:themeColor="text1"/>
          <w:sz w:val="24"/>
          <w:szCs w:val="24"/>
        </w:rPr>
        <w:t>pronatal</w:t>
      </w:r>
      <w:proofErr w:type="spellEnd"/>
      <w:r w:rsidR="006072D5" w:rsidRPr="00EE5CC6">
        <w:rPr>
          <w:rStyle w:val="normaltextrun"/>
          <w:rFonts w:asciiTheme="majorHAnsi" w:eastAsiaTheme="majorEastAsia" w:hAnsiTheme="majorHAnsi" w:cstheme="majorHAnsi"/>
          <w:color w:val="000000" w:themeColor="text1"/>
          <w:sz w:val="24"/>
          <w:szCs w:val="24"/>
        </w:rPr>
        <w:t xml:space="preserve"> agenda</w:t>
      </w:r>
      <w:r w:rsidRPr="00EE5CC6">
        <w:rPr>
          <w:rStyle w:val="normaltextrun"/>
          <w:rFonts w:asciiTheme="majorHAnsi" w:eastAsiaTheme="majorEastAsia" w:hAnsiTheme="majorHAnsi" w:cstheme="majorHAnsi"/>
          <w:color w:val="000000" w:themeColor="text1"/>
          <w:sz w:val="24"/>
          <w:szCs w:val="24"/>
        </w:rPr>
        <w:t xml:space="preserve">, which </w:t>
      </w:r>
      <w:r w:rsidR="00391D79" w:rsidRPr="00EE5CC6">
        <w:rPr>
          <w:rStyle w:val="normaltextrun"/>
          <w:rFonts w:asciiTheme="majorHAnsi" w:eastAsiaTheme="majorEastAsia" w:hAnsiTheme="majorHAnsi" w:cstheme="majorHAnsi"/>
          <w:color w:val="000000" w:themeColor="text1"/>
          <w:sz w:val="24"/>
          <w:szCs w:val="24"/>
        </w:rPr>
        <w:t xml:space="preserve">it </w:t>
      </w:r>
      <w:r w:rsidR="00F77832" w:rsidRPr="00EE5CC6">
        <w:rPr>
          <w:rStyle w:val="normaltextrun"/>
          <w:rFonts w:asciiTheme="majorHAnsi" w:eastAsiaTheme="majorEastAsia" w:hAnsiTheme="majorHAnsi" w:cstheme="majorHAnsi"/>
          <w:color w:val="000000" w:themeColor="text1"/>
          <w:sz w:val="24"/>
          <w:szCs w:val="24"/>
        </w:rPr>
        <w:t xml:space="preserve">links to </w:t>
      </w:r>
      <w:r w:rsidR="00D82E03" w:rsidRPr="00EE5CC6">
        <w:rPr>
          <w:rStyle w:val="normaltextrun"/>
          <w:rFonts w:asciiTheme="majorHAnsi" w:eastAsiaTheme="majorEastAsia" w:hAnsiTheme="majorHAnsi" w:cstheme="majorHAnsi"/>
          <w:color w:val="000000" w:themeColor="text1"/>
          <w:sz w:val="24"/>
          <w:szCs w:val="24"/>
        </w:rPr>
        <w:t>restrictions on sexual and reproductive health and rights</w:t>
      </w:r>
      <w:r w:rsidR="00EA31A9" w:rsidRPr="00EE5CC6">
        <w:rPr>
          <w:rStyle w:val="normaltextrun"/>
          <w:rFonts w:asciiTheme="majorHAnsi" w:eastAsiaTheme="majorEastAsia" w:hAnsiTheme="majorHAnsi" w:cstheme="majorHAnsi"/>
          <w:color w:val="000000" w:themeColor="text1"/>
          <w:sz w:val="24"/>
          <w:szCs w:val="24"/>
        </w:rPr>
        <w:t xml:space="preserve"> that</w:t>
      </w:r>
      <w:r w:rsidR="00D82E03" w:rsidRPr="00EE5CC6">
        <w:rPr>
          <w:rStyle w:val="normaltextrun"/>
          <w:rFonts w:asciiTheme="majorHAnsi" w:eastAsiaTheme="majorEastAsia" w:hAnsiTheme="majorHAnsi" w:cstheme="majorHAnsi"/>
          <w:color w:val="000000" w:themeColor="text1"/>
          <w:sz w:val="24"/>
          <w:szCs w:val="24"/>
        </w:rPr>
        <w:t xml:space="preserve"> it has introduced in recent years. </w:t>
      </w:r>
    </w:p>
    <w:p w14:paraId="37A804B8" w14:textId="229BD002" w:rsidR="006072D5" w:rsidRPr="00EE5CC6" w:rsidRDefault="00D82E03" w:rsidP="006072D5">
      <w:pPr>
        <w:pStyle w:val="ListParagraph"/>
        <w:numPr>
          <w:ilvl w:val="0"/>
          <w:numId w:val="34"/>
        </w:numPr>
        <w:spacing w:beforeAutospacing="1" w:afterAutospacing="1"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In addition</w:t>
      </w:r>
      <w:r w:rsidR="00EA31A9" w:rsidRPr="00EE5CC6">
        <w:rPr>
          <w:rStyle w:val="normaltextrun"/>
          <w:rFonts w:asciiTheme="majorHAnsi" w:eastAsiaTheme="majorEastAsia" w:hAnsiTheme="majorHAnsi" w:cstheme="majorHAnsi"/>
          <w:color w:val="000000" w:themeColor="text1"/>
          <w:sz w:val="24"/>
          <w:szCs w:val="24"/>
        </w:rPr>
        <w:t xml:space="preserve"> to </w:t>
      </w:r>
      <w:r w:rsidR="004B1A8D" w:rsidRPr="00EE5CC6">
        <w:rPr>
          <w:rStyle w:val="normaltextrun"/>
          <w:rFonts w:asciiTheme="majorHAnsi" w:eastAsiaTheme="majorEastAsia" w:hAnsiTheme="majorHAnsi" w:cstheme="majorHAnsi"/>
          <w:color w:val="000000" w:themeColor="text1"/>
          <w:sz w:val="24"/>
          <w:szCs w:val="24"/>
        </w:rPr>
        <w:t>the</w:t>
      </w:r>
      <w:r w:rsidR="00EA31A9" w:rsidRPr="00EE5CC6">
        <w:rPr>
          <w:rStyle w:val="normaltextrun"/>
          <w:rFonts w:asciiTheme="majorHAnsi" w:eastAsiaTheme="majorEastAsia" w:hAnsiTheme="majorHAnsi" w:cstheme="majorHAnsi"/>
          <w:color w:val="000000" w:themeColor="text1"/>
          <w:sz w:val="24"/>
          <w:szCs w:val="24"/>
        </w:rPr>
        <w:t xml:space="preserve"> well-documented crackdown on </w:t>
      </w:r>
      <w:r w:rsidR="004B1A8D" w:rsidRPr="00EE5CC6">
        <w:rPr>
          <w:rStyle w:val="normaltextrun"/>
          <w:rFonts w:asciiTheme="majorHAnsi" w:eastAsiaTheme="majorEastAsia" w:hAnsiTheme="majorHAnsi" w:cstheme="majorHAnsi"/>
          <w:color w:val="000000" w:themeColor="text1"/>
          <w:sz w:val="24"/>
          <w:szCs w:val="24"/>
        </w:rPr>
        <w:t>women’s rights generally</w:t>
      </w:r>
      <w:r w:rsidRPr="00EE5CC6">
        <w:rPr>
          <w:rStyle w:val="normaltextrun"/>
          <w:rFonts w:asciiTheme="majorHAnsi" w:eastAsiaTheme="majorEastAsia" w:hAnsiTheme="majorHAnsi" w:cstheme="majorHAnsi"/>
          <w:color w:val="000000" w:themeColor="text1"/>
          <w:sz w:val="24"/>
          <w:szCs w:val="24"/>
        </w:rPr>
        <w:t xml:space="preserve">, </w:t>
      </w:r>
      <w:r w:rsidR="001C39D3" w:rsidRPr="00EE5CC6">
        <w:rPr>
          <w:rStyle w:val="normaltextrun"/>
          <w:rFonts w:asciiTheme="majorHAnsi" w:eastAsiaTheme="majorEastAsia" w:hAnsiTheme="majorHAnsi" w:cstheme="majorHAnsi"/>
          <w:color w:val="000000" w:themeColor="text1"/>
          <w:sz w:val="24"/>
          <w:szCs w:val="24"/>
        </w:rPr>
        <w:t xml:space="preserve">the repressive government </w:t>
      </w:r>
      <w:r w:rsidR="00CC1F04">
        <w:rPr>
          <w:rStyle w:val="normaltextrun"/>
          <w:rFonts w:asciiTheme="majorHAnsi" w:eastAsiaTheme="majorEastAsia" w:hAnsiTheme="majorHAnsi" w:cstheme="majorHAnsi"/>
          <w:color w:val="000000" w:themeColor="text1"/>
          <w:sz w:val="24"/>
          <w:szCs w:val="24"/>
        </w:rPr>
        <w:t>of Iran and its religious</w:t>
      </w:r>
      <w:r w:rsidR="005F0623" w:rsidRPr="00EE5CC6">
        <w:rPr>
          <w:rStyle w:val="normaltextrun"/>
          <w:rFonts w:asciiTheme="majorHAnsi" w:eastAsiaTheme="majorEastAsia" w:hAnsiTheme="majorHAnsi" w:cstheme="majorHAnsi"/>
          <w:color w:val="000000" w:themeColor="text1"/>
          <w:sz w:val="24"/>
          <w:szCs w:val="24"/>
        </w:rPr>
        <w:t xml:space="preserve"> leaders ha</w:t>
      </w:r>
      <w:r w:rsidR="00F10102">
        <w:rPr>
          <w:rStyle w:val="normaltextrun"/>
          <w:rFonts w:asciiTheme="majorHAnsi" w:eastAsiaTheme="majorEastAsia" w:hAnsiTheme="majorHAnsi" w:cstheme="majorHAnsi"/>
          <w:color w:val="000000" w:themeColor="text1"/>
          <w:sz w:val="24"/>
          <w:szCs w:val="24"/>
        </w:rPr>
        <w:t>ve</w:t>
      </w:r>
      <w:r w:rsidR="005F0623" w:rsidRPr="00EE5CC6">
        <w:rPr>
          <w:rStyle w:val="normaltextrun"/>
          <w:rFonts w:asciiTheme="majorHAnsi" w:eastAsiaTheme="majorEastAsia" w:hAnsiTheme="majorHAnsi" w:cstheme="majorHAnsi"/>
          <w:color w:val="000000" w:themeColor="text1"/>
          <w:sz w:val="24"/>
          <w:szCs w:val="24"/>
        </w:rPr>
        <w:t xml:space="preserve"> </w:t>
      </w:r>
      <w:r w:rsidR="004B1A8D" w:rsidRPr="00EE5CC6">
        <w:rPr>
          <w:rStyle w:val="normaltextrun"/>
          <w:rFonts w:asciiTheme="majorHAnsi" w:eastAsiaTheme="majorEastAsia" w:hAnsiTheme="majorHAnsi" w:cstheme="majorHAnsi"/>
          <w:color w:val="000000" w:themeColor="text1"/>
          <w:sz w:val="24"/>
          <w:szCs w:val="24"/>
        </w:rPr>
        <w:t xml:space="preserve">also </w:t>
      </w:r>
      <w:r w:rsidR="006072D5" w:rsidRPr="00EE5CC6">
        <w:rPr>
          <w:rStyle w:val="normaltextrun"/>
          <w:rFonts w:asciiTheme="majorHAnsi" w:eastAsiaTheme="majorEastAsia" w:hAnsiTheme="majorHAnsi" w:cstheme="majorHAnsi"/>
          <w:color w:val="000000" w:themeColor="text1"/>
          <w:sz w:val="24"/>
          <w:szCs w:val="24"/>
        </w:rPr>
        <w:t xml:space="preserve">stigmatised women who choose smaller families or to be childfree. </w:t>
      </w:r>
    </w:p>
    <w:p w14:paraId="2D363536" w14:textId="0C6646C3" w:rsidR="5DC4E615" w:rsidRPr="00EE5CC6" w:rsidRDefault="006072D5" w:rsidP="3A859630">
      <w:pPr>
        <w:pStyle w:val="ListParagraph"/>
        <w:numPr>
          <w:ilvl w:val="0"/>
          <w:numId w:val="34"/>
        </w:numPr>
        <w:spacing w:beforeAutospacing="1" w:afterAutospacing="1" w:line="240" w:lineRule="auto"/>
        <w:jc w:val="both"/>
        <w:rPr>
          <w:rStyle w:val="eop"/>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The CSW and other UN agencies should ensure that women and girls in </w:t>
      </w:r>
      <w:r w:rsidR="005F0623" w:rsidRPr="00EE5CC6">
        <w:rPr>
          <w:rStyle w:val="normaltextrun"/>
          <w:rFonts w:asciiTheme="majorHAnsi" w:eastAsiaTheme="majorEastAsia" w:hAnsiTheme="majorHAnsi" w:cstheme="majorHAnsi"/>
          <w:color w:val="000000" w:themeColor="text1"/>
          <w:sz w:val="24"/>
          <w:szCs w:val="24"/>
        </w:rPr>
        <w:t>Iran</w:t>
      </w:r>
      <w:r w:rsidRPr="00EE5CC6">
        <w:rPr>
          <w:rStyle w:val="normaltextrun"/>
          <w:rFonts w:asciiTheme="majorHAnsi" w:eastAsiaTheme="majorEastAsia" w:hAnsiTheme="majorHAnsi" w:cstheme="majorHAnsi"/>
          <w:color w:val="000000" w:themeColor="text1"/>
          <w:sz w:val="24"/>
          <w:szCs w:val="24"/>
        </w:rPr>
        <w:t xml:space="preserve"> </w:t>
      </w:r>
      <w:r w:rsidR="004B1A8D" w:rsidRPr="00EE5CC6">
        <w:rPr>
          <w:rStyle w:val="normaltextrun"/>
          <w:rFonts w:asciiTheme="majorHAnsi" w:eastAsiaTheme="majorEastAsia" w:hAnsiTheme="majorHAnsi" w:cstheme="majorHAnsi"/>
          <w:color w:val="000000" w:themeColor="text1"/>
          <w:sz w:val="24"/>
          <w:szCs w:val="24"/>
        </w:rPr>
        <w:t xml:space="preserve">must not have their </w:t>
      </w:r>
      <w:r w:rsidR="002E5CC6" w:rsidRPr="00EE5CC6">
        <w:rPr>
          <w:rStyle w:val="normaltextrun"/>
          <w:rFonts w:asciiTheme="majorHAnsi" w:eastAsiaTheme="majorEastAsia" w:hAnsiTheme="majorHAnsi" w:cstheme="majorHAnsi"/>
          <w:color w:val="000000" w:themeColor="text1"/>
          <w:sz w:val="24"/>
          <w:szCs w:val="24"/>
        </w:rPr>
        <w:t xml:space="preserve">sexual and reproductive health and rights compromised for any reason, including the pursuit of a pro-natal agenda. </w:t>
      </w:r>
    </w:p>
    <w:p w14:paraId="74BA1EE9" w14:textId="0DE53EDF" w:rsidR="5DC4E615" w:rsidRPr="00EE5CC6" w:rsidRDefault="096D32C5" w:rsidP="12751768">
      <w:pPr>
        <w:spacing w:beforeAutospacing="1" w:afterAutospacing="1"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b/>
          <w:bCs/>
          <w:color w:val="000000" w:themeColor="text1"/>
          <w:sz w:val="24"/>
          <w:szCs w:val="24"/>
        </w:rPr>
        <w:t>INTRODUCTION</w:t>
      </w:r>
      <w:r w:rsidRPr="00EE5CC6">
        <w:rPr>
          <w:rStyle w:val="normaltextrun"/>
          <w:rFonts w:asciiTheme="majorHAnsi" w:eastAsiaTheme="majorEastAsia" w:hAnsiTheme="majorHAnsi" w:cstheme="majorHAnsi"/>
          <w:color w:val="000000" w:themeColor="text1"/>
          <w:sz w:val="24"/>
          <w:szCs w:val="24"/>
        </w:rPr>
        <w:t> </w:t>
      </w:r>
      <w:r w:rsidRPr="00EE5CC6">
        <w:rPr>
          <w:rStyle w:val="eop"/>
          <w:rFonts w:asciiTheme="majorHAnsi" w:eastAsiaTheme="majorEastAsia" w:hAnsiTheme="majorHAnsi" w:cstheme="majorHAnsi"/>
          <w:color w:val="000000" w:themeColor="text1"/>
          <w:sz w:val="24"/>
          <w:szCs w:val="24"/>
        </w:rPr>
        <w:t> </w:t>
      </w:r>
    </w:p>
    <w:p w14:paraId="278F4388" w14:textId="1629AE6A" w:rsidR="5DC4E615" w:rsidRPr="00EE5CC6" w:rsidRDefault="096D32C5" w:rsidP="3A859630">
      <w:pPr>
        <w:pStyle w:val="ListParagraph"/>
        <w:numPr>
          <w:ilvl w:val="0"/>
          <w:numId w:val="20"/>
        </w:numPr>
        <w:spacing w:beforeAutospacing="1" w:afterAutospacing="1"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Populations of many countries face </w:t>
      </w:r>
      <w:r w:rsidR="33A2CC56" w:rsidRPr="00EE5CC6">
        <w:rPr>
          <w:rStyle w:val="normaltextrun"/>
          <w:rFonts w:asciiTheme="majorHAnsi" w:eastAsiaTheme="majorEastAsia" w:hAnsiTheme="majorHAnsi" w:cstheme="majorHAnsi"/>
          <w:color w:val="000000" w:themeColor="text1"/>
          <w:sz w:val="24"/>
          <w:szCs w:val="24"/>
        </w:rPr>
        <w:t xml:space="preserve">are </w:t>
      </w:r>
      <w:r w:rsidRPr="00EE5CC6">
        <w:rPr>
          <w:rStyle w:val="normaltextrun"/>
          <w:rFonts w:asciiTheme="majorHAnsi" w:eastAsiaTheme="majorEastAsia" w:hAnsiTheme="majorHAnsi" w:cstheme="majorHAnsi"/>
          <w:color w:val="000000" w:themeColor="text1"/>
          <w:sz w:val="24"/>
          <w:szCs w:val="24"/>
        </w:rPr>
        <w:t>sta</w:t>
      </w:r>
      <w:r w:rsidR="50FF95F7" w:rsidRPr="00EE5CC6">
        <w:rPr>
          <w:rStyle w:val="normaltextrun"/>
          <w:rFonts w:asciiTheme="majorHAnsi" w:eastAsiaTheme="majorEastAsia" w:hAnsiTheme="majorHAnsi" w:cstheme="majorHAnsi"/>
          <w:color w:val="000000" w:themeColor="text1"/>
          <w:sz w:val="24"/>
          <w:szCs w:val="24"/>
        </w:rPr>
        <w:t>bilising</w:t>
      </w:r>
      <w:r w:rsidRPr="00EE5CC6">
        <w:rPr>
          <w:rStyle w:val="normaltextrun"/>
          <w:rFonts w:asciiTheme="majorHAnsi" w:eastAsiaTheme="majorEastAsia" w:hAnsiTheme="majorHAnsi" w:cstheme="majorHAnsi"/>
          <w:color w:val="000000" w:themeColor="text1"/>
          <w:sz w:val="24"/>
          <w:szCs w:val="24"/>
        </w:rPr>
        <w:t xml:space="preserve"> or declin</w:t>
      </w:r>
      <w:r w:rsidR="6337F9C8" w:rsidRPr="00EE5CC6">
        <w:rPr>
          <w:rStyle w:val="normaltextrun"/>
          <w:rFonts w:asciiTheme="majorHAnsi" w:eastAsiaTheme="majorEastAsia" w:hAnsiTheme="majorHAnsi" w:cstheme="majorHAnsi"/>
          <w:color w:val="000000" w:themeColor="text1"/>
          <w:sz w:val="24"/>
          <w:szCs w:val="24"/>
        </w:rPr>
        <w:t>ing</w:t>
      </w:r>
      <w:r w:rsidRPr="00EE5CC6">
        <w:rPr>
          <w:rStyle w:val="normaltextrun"/>
          <w:rFonts w:asciiTheme="majorHAnsi" w:eastAsiaTheme="majorEastAsia" w:hAnsiTheme="majorHAnsi" w:cstheme="majorHAnsi"/>
          <w:color w:val="000000" w:themeColor="text1"/>
          <w:sz w:val="24"/>
          <w:szCs w:val="24"/>
        </w:rPr>
        <w:t xml:space="preserve"> due to “sub-replacement” fertility rates, arising from people choosing to have smaller families.</w:t>
      </w:r>
    </w:p>
    <w:p w14:paraId="455302CE" w14:textId="2A7C302A" w:rsidR="5DC4E615" w:rsidRPr="00EE5CC6" w:rsidRDefault="00486D8A" w:rsidP="3A859630">
      <w:pPr>
        <w:pStyle w:val="ListParagraph"/>
        <w:numPr>
          <w:ilvl w:val="0"/>
          <w:numId w:val="20"/>
        </w:numPr>
        <w:spacing w:beforeAutospacing="1" w:afterAutospacing="1"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G</w:t>
      </w:r>
      <w:r w:rsidR="096D32C5" w:rsidRPr="00EE5CC6">
        <w:rPr>
          <w:rStyle w:val="normaltextrun"/>
          <w:rFonts w:asciiTheme="majorHAnsi" w:eastAsiaTheme="majorEastAsia" w:hAnsiTheme="majorHAnsi" w:cstheme="majorHAnsi"/>
          <w:color w:val="000000" w:themeColor="text1"/>
          <w:sz w:val="24"/>
          <w:szCs w:val="24"/>
        </w:rPr>
        <w:t xml:space="preserve">rowing numbers </w:t>
      </w:r>
      <w:r w:rsidRPr="00EE5CC6">
        <w:rPr>
          <w:rStyle w:val="normaltextrun"/>
          <w:rFonts w:asciiTheme="majorHAnsi" w:eastAsiaTheme="majorEastAsia" w:hAnsiTheme="majorHAnsi" w:cstheme="majorHAnsi"/>
          <w:color w:val="000000" w:themeColor="text1"/>
          <w:sz w:val="24"/>
          <w:szCs w:val="24"/>
        </w:rPr>
        <w:t xml:space="preserve">of governments </w:t>
      </w:r>
      <w:r w:rsidR="096D32C5" w:rsidRPr="00EE5CC6">
        <w:rPr>
          <w:rStyle w:val="normaltextrun"/>
          <w:rFonts w:asciiTheme="majorHAnsi" w:eastAsiaTheme="majorEastAsia" w:hAnsiTheme="majorHAnsi" w:cstheme="majorHAnsi"/>
          <w:color w:val="000000" w:themeColor="text1"/>
          <w:sz w:val="24"/>
          <w:szCs w:val="24"/>
        </w:rPr>
        <w:t>across the world including Hungary, Poland, US, Iran, and China, are increasingly resorting to de facto coercion to deliberately achieve their aim</w:t>
      </w:r>
      <w:r w:rsidR="06AC4449" w:rsidRPr="00EE5CC6">
        <w:rPr>
          <w:rStyle w:val="normaltextrun"/>
          <w:rFonts w:asciiTheme="majorHAnsi" w:eastAsiaTheme="majorEastAsia" w:hAnsiTheme="majorHAnsi" w:cstheme="majorHAnsi"/>
          <w:color w:val="000000" w:themeColor="text1"/>
          <w:sz w:val="24"/>
          <w:szCs w:val="24"/>
        </w:rPr>
        <w:t xml:space="preserve"> of reversing these trends and promoting population growth</w:t>
      </w:r>
      <w:r w:rsidR="096D32C5" w:rsidRPr="00EE5CC6">
        <w:rPr>
          <w:rStyle w:val="normaltextrun"/>
          <w:rFonts w:asciiTheme="majorHAnsi" w:eastAsiaTheme="majorEastAsia" w:hAnsiTheme="majorHAnsi" w:cstheme="majorHAnsi"/>
          <w:color w:val="000000" w:themeColor="text1"/>
          <w:sz w:val="24"/>
          <w:szCs w:val="24"/>
        </w:rPr>
        <w:t>.</w:t>
      </w:r>
      <w:r w:rsidR="096D32C5" w:rsidRPr="00EE5CC6">
        <w:rPr>
          <w:rStyle w:val="eop"/>
          <w:rFonts w:asciiTheme="majorHAnsi" w:eastAsiaTheme="majorEastAsia" w:hAnsiTheme="majorHAnsi" w:cstheme="majorHAnsi"/>
          <w:color w:val="000000" w:themeColor="text1"/>
          <w:sz w:val="24"/>
          <w:szCs w:val="24"/>
        </w:rPr>
        <w:t> </w:t>
      </w:r>
    </w:p>
    <w:p w14:paraId="27282B4F" w14:textId="4D74540F" w:rsidR="5DC4E615" w:rsidRPr="00EE5CC6" w:rsidRDefault="096D32C5" w:rsidP="3A859630">
      <w:pPr>
        <w:pStyle w:val="ListParagraph"/>
        <w:numPr>
          <w:ilvl w:val="0"/>
          <w:numId w:val="20"/>
        </w:numPr>
        <w:spacing w:beforeAutospacing="1" w:afterAutospacing="1"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In November 2021 Population Matters released </w:t>
      </w:r>
      <w:r w:rsidRPr="00EE5CC6">
        <w:rPr>
          <w:rStyle w:val="normaltextrun"/>
          <w:rFonts w:asciiTheme="majorHAnsi" w:eastAsiaTheme="majorEastAsia" w:hAnsiTheme="majorHAnsi" w:cstheme="majorHAnsi"/>
          <w:i/>
          <w:iCs/>
          <w:color w:val="000000" w:themeColor="text1"/>
          <w:sz w:val="24"/>
          <w:szCs w:val="24"/>
        </w:rPr>
        <w:t>Welcome to Gilead</w:t>
      </w:r>
      <w:r w:rsidRPr="00EE5CC6">
        <w:rPr>
          <w:rStyle w:val="normaltextrun"/>
          <w:rFonts w:asciiTheme="majorHAnsi" w:eastAsiaTheme="majorEastAsia" w:hAnsiTheme="majorHAnsi" w:cstheme="majorHAnsi"/>
          <w:color w:val="000000" w:themeColor="text1"/>
          <w:sz w:val="24"/>
          <w:szCs w:val="24"/>
        </w:rPr>
        <w:t xml:space="preserve">, </w:t>
      </w:r>
      <w:r w:rsidR="39E109B8" w:rsidRPr="00EE5CC6">
        <w:rPr>
          <w:rStyle w:val="normaltextrun"/>
          <w:rFonts w:asciiTheme="majorHAnsi" w:eastAsiaTheme="majorEastAsia" w:hAnsiTheme="majorHAnsi" w:cstheme="majorHAnsi"/>
          <w:color w:val="000000" w:themeColor="text1"/>
          <w:sz w:val="24"/>
          <w:szCs w:val="24"/>
        </w:rPr>
        <w:t>an</w:t>
      </w:r>
      <w:r w:rsidRPr="00EE5CC6">
        <w:rPr>
          <w:rStyle w:val="normaltextrun"/>
          <w:rFonts w:asciiTheme="majorHAnsi" w:eastAsiaTheme="majorEastAsia" w:hAnsiTheme="majorHAnsi" w:cstheme="majorHAnsi"/>
          <w:color w:val="000000" w:themeColor="text1"/>
          <w:sz w:val="24"/>
          <w:szCs w:val="24"/>
        </w:rPr>
        <w:t xml:space="preserve"> </w:t>
      </w:r>
      <w:hyperlink r:id="rId14">
        <w:r w:rsidRPr="00EE5CC6">
          <w:rPr>
            <w:rStyle w:val="Hyperlink"/>
            <w:rFonts w:asciiTheme="majorHAnsi" w:eastAsiaTheme="majorEastAsia" w:hAnsiTheme="majorHAnsi" w:cstheme="majorHAnsi"/>
            <w:sz w:val="24"/>
            <w:szCs w:val="24"/>
          </w:rPr>
          <w:t>original report</w:t>
        </w:r>
      </w:hyperlink>
      <w:r w:rsidRPr="00EE5CC6">
        <w:rPr>
          <w:rStyle w:val="normaltextrun"/>
          <w:rFonts w:asciiTheme="majorHAnsi" w:eastAsiaTheme="majorEastAsia" w:hAnsiTheme="majorHAnsi" w:cstheme="majorHAnsi"/>
          <w:color w:val="000000" w:themeColor="text1"/>
          <w:sz w:val="24"/>
          <w:szCs w:val="24"/>
        </w:rPr>
        <w:t xml:space="preserve"> that highlights the depths of the issue and how politicians across the world are justifying the restriction of women’s reproductive rights. </w:t>
      </w:r>
      <w:r w:rsidR="00995476" w:rsidRPr="00EE5CC6">
        <w:rPr>
          <w:rStyle w:val="normaltextrun"/>
          <w:rFonts w:asciiTheme="majorHAnsi" w:eastAsiaTheme="majorEastAsia" w:hAnsiTheme="majorHAnsi" w:cstheme="majorHAnsi"/>
          <w:color w:val="000000" w:themeColor="text1"/>
          <w:sz w:val="24"/>
          <w:szCs w:val="24"/>
        </w:rPr>
        <w:t>(</w:t>
      </w:r>
      <w:r w:rsidRPr="00EE5CC6">
        <w:rPr>
          <w:rStyle w:val="normaltextrun"/>
          <w:rFonts w:asciiTheme="majorHAnsi" w:eastAsiaTheme="majorEastAsia" w:hAnsiTheme="majorHAnsi" w:cstheme="majorHAnsi"/>
          <w:color w:val="000000" w:themeColor="text1"/>
          <w:sz w:val="24"/>
          <w:szCs w:val="24"/>
        </w:rPr>
        <w:t xml:space="preserve">The report was referenced by UNFPA </w:t>
      </w:r>
      <w:r w:rsidRPr="00EE5CC6">
        <w:rPr>
          <w:rStyle w:val="normaltextrun"/>
          <w:rFonts w:asciiTheme="majorHAnsi" w:eastAsiaTheme="majorEastAsia" w:hAnsiTheme="majorHAnsi" w:cstheme="majorHAnsi"/>
          <w:color w:val="000000" w:themeColor="text1"/>
          <w:sz w:val="24"/>
          <w:szCs w:val="24"/>
        </w:rPr>
        <w:lastRenderedPageBreak/>
        <w:t xml:space="preserve">in its 2023 State of the World Population report </w:t>
      </w:r>
      <w:hyperlink r:id="rId15">
        <w:r w:rsidRPr="00EE5CC6">
          <w:rPr>
            <w:rStyle w:val="Hyperlink"/>
            <w:rFonts w:asciiTheme="majorHAnsi" w:eastAsiaTheme="majorEastAsia" w:hAnsiTheme="majorHAnsi" w:cstheme="majorHAnsi"/>
            <w:sz w:val="24"/>
            <w:szCs w:val="24"/>
          </w:rPr>
          <w:t>eeca.unfpa.org/sites/default/files/pub-pdf/swop2023-english-230329-web.pdf</w:t>
        </w:r>
      </w:hyperlink>
      <w:r w:rsidRPr="00EE5CC6">
        <w:rPr>
          <w:rStyle w:val="eop"/>
          <w:rFonts w:asciiTheme="majorHAnsi" w:eastAsiaTheme="majorEastAsia" w:hAnsiTheme="majorHAnsi" w:cstheme="majorHAnsi"/>
          <w:color w:val="000000" w:themeColor="text1"/>
          <w:sz w:val="24"/>
          <w:szCs w:val="24"/>
        </w:rPr>
        <w:t> </w:t>
      </w:r>
      <w:r w:rsidR="00995476" w:rsidRPr="00EE5CC6">
        <w:rPr>
          <w:rStyle w:val="eop"/>
          <w:rFonts w:asciiTheme="majorHAnsi" w:eastAsiaTheme="majorEastAsia" w:hAnsiTheme="majorHAnsi" w:cstheme="majorHAnsi"/>
          <w:color w:val="000000" w:themeColor="text1"/>
          <w:sz w:val="24"/>
          <w:szCs w:val="24"/>
        </w:rPr>
        <w:t>)</w:t>
      </w:r>
    </w:p>
    <w:p w14:paraId="5E92A62B" w14:textId="53E00084" w:rsidR="5DC4E615" w:rsidRPr="00EE5CC6" w:rsidRDefault="096D32C5" w:rsidP="3A859630">
      <w:pPr>
        <w:pStyle w:val="ListParagraph"/>
        <w:numPr>
          <w:ilvl w:val="0"/>
          <w:numId w:val="20"/>
        </w:numPr>
        <w:spacing w:beforeAutospacing="1" w:afterAutospacing="1"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 The report highlights in its findings a toxic mix of nationalism, economic anxiety, sexism, racism, and contempt for human rights which can </w:t>
      </w:r>
      <w:r w:rsidR="000604D9">
        <w:rPr>
          <w:rStyle w:val="normaltextrun"/>
          <w:rFonts w:asciiTheme="majorHAnsi" w:eastAsiaTheme="majorEastAsia" w:hAnsiTheme="majorHAnsi" w:cstheme="majorHAnsi"/>
          <w:color w:val="000000" w:themeColor="text1"/>
          <w:sz w:val="24"/>
          <w:szCs w:val="24"/>
        </w:rPr>
        <w:t xml:space="preserve">act individually or </w:t>
      </w:r>
      <w:r w:rsidRPr="00EE5CC6">
        <w:rPr>
          <w:rStyle w:val="normaltextrun"/>
          <w:rFonts w:asciiTheme="majorHAnsi" w:eastAsiaTheme="majorEastAsia" w:hAnsiTheme="majorHAnsi" w:cstheme="majorHAnsi"/>
          <w:color w:val="000000" w:themeColor="text1"/>
          <w:sz w:val="24"/>
          <w:szCs w:val="24"/>
        </w:rPr>
        <w:t xml:space="preserve">combine to drive measures such as abortion bans, restrictions on contraception access and political pressure on women to have more children. The full report and summary of its findings and recommendations can be found </w:t>
      </w:r>
      <w:hyperlink r:id="rId16">
        <w:r w:rsidRPr="00EE5CC6">
          <w:rPr>
            <w:rStyle w:val="Hyperlink"/>
            <w:rFonts w:asciiTheme="majorHAnsi" w:eastAsiaTheme="majorEastAsia" w:hAnsiTheme="majorHAnsi" w:cstheme="majorHAnsi"/>
            <w:b/>
            <w:bCs/>
            <w:sz w:val="24"/>
            <w:szCs w:val="24"/>
          </w:rPr>
          <w:t>here</w:t>
        </w:r>
      </w:hyperlink>
      <w:r w:rsidRPr="00EE5CC6">
        <w:rPr>
          <w:rStyle w:val="normaltextrun"/>
          <w:rFonts w:asciiTheme="majorHAnsi" w:eastAsiaTheme="majorEastAsia" w:hAnsiTheme="majorHAnsi" w:cstheme="majorHAnsi"/>
          <w:color w:val="000000" w:themeColor="text1"/>
          <w:sz w:val="24"/>
          <w:szCs w:val="24"/>
        </w:rPr>
        <w:t>.</w:t>
      </w:r>
      <w:r w:rsidRPr="00EE5CC6">
        <w:rPr>
          <w:rStyle w:val="eop"/>
          <w:rFonts w:asciiTheme="majorHAnsi" w:eastAsiaTheme="majorEastAsia" w:hAnsiTheme="majorHAnsi" w:cstheme="majorHAnsi"/>
          <w:color w:val="000000" w:themeColor="text1"/>
          <w:sz w:val="24"/>
          <w:szCs w:val="24"/>
        </w:rPr>
        <w:t> </w:t>
      </w:r>
    </w:p>
    <w:p w14:paraId="60063DC4" w14:textId="578CB562" w:rsidR="5DC4E615" w:rsidRPr="00EE5CC6" w:rsidRDefault="096D32C5" w:rsidP="3A859630">
      <w:pPr>
        <w:pStyle w:val="ListParagraph"/>
        <w:numPr>
          <w:ilvl w:val="0"/>
          <w:numId w:val="20"/>
        </w:numPr>
        <w:spacing w:beforeAutospacing="1" w:afterAutospacing="1"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Since the publication of its report, Population Matters’ Gilead Watch project continues to   monitor and report developments in this area. Population Balance also maintains a programme of monitoring developments. </w:t>
      </w:r>
    </w:p>
    <w:p w14:paraId="4D77F1BF" w14:textId="62C63E68" w:rsidR="5DC4E615" w:rsidRPr="00EE5CC6" w:rsidRDefault="43FE2252" w:rsidP="3A859630">
      <w:pPr>
        <w:pStyle w:val="ListParagraph"/>
        <w:numPr>
          <w:ilvl w:val="0"/>
          <w:numId w:val="20"/>
        </w:numPr>
        <w:spacing w:beforeAutospacing="1" w:afterAutospacing="1" w:line="240" w:lineRule="auto"/>
        <w:jc w:val="both"/>
        <w:rPr>
          <w:rFonts w:asciiTheme="majorHAnsi" w:eastAsiaTheme="majorEastAsia" w:hAnsiTheme="majorHAnsi" w:cstheme="majorHAnsi"/>
          <w:sz w:val="24"/>
          <w:szCs w:val="24"/>
        </w:rPr>
      </w:pPr>
      <w:r w:rsidRPr="00CC1F04">
        <w:rPr>
          <w:rFonts w:asciiTheme="majorHAnsi" w:eastAsiaTheme="majorEastAsia" w:hAnsiTheme="majorHAnsi" w:cstheme="majorHAnsi"/>
          <w:color w:val="000000" w:themeColor="text1"/>
          <w:sz w:val="24"/>
          <w:szCs w:val="24"/>
        </w:rPr>
        <w:t xml:space="preserve">Population Balance published a peer-reviewed academic paper in January 2023 entitled </w:t>
      </w:r>
      <w:hyperlink r:id="rId17" w:history="1">
        <w:r w:rsidRPr="00DB62E9">
          <w:rPr>
            <w:rStyle w:val="Hyperlink"/>
            <w:rFonts w:asciiTheme="majorHAnsi" w:eastAsiaTheme="majorEastAsia" w:hAnsiTheme="majorHAnsi" w:cstheme="majorHAnsi"/>
            <w:sz w:val="24"/>
            <w:szCs w:val="24"/>
          </w:rPr>
          <w:t>Challenging Pronatalism is Key to Advancing Reproductive Rights and a Sustainable Population</w:t>
        </w:r>
      </w:hyperlink>
      <w:r w:rsidR="00DB62E9">
        <w:rPr>
          <w:rFonts w:asciiTheme="majorHAnsi" w:eastAsiaTheme="majorEastAsia" w:hAnsiTheme="majorHAnsi" w:cstheme="majorHAnsi"/>
          <w:color w:val="000000" w:themeColor="text1"/>
          <w:sz w:val="24"/>
          <w:szCs w:val="24"/>
        </w:rPr>
        <w:t xml:space="preserve">. </w:t>
      </w:r>
      <w:r w:rsidRPr="00EE5CC6">
        <w:rPr>
          <w:rFonts w:asciiTheme="majorHAnsi" w:eastAsiaTheme="majorEastAsia" w:hAnsiTheme="majorHAnsi" w:cstheme="majorHAnsi"/>
          <w:color w:val="000000" w:themeColor="text1"/>
          <w:sz w:val="24"/>
          <w:szCs w:val="24"/>
        </w:rPr>
        <w:t xml:space="preserve">This paper outlines the full range of pronatalist pressures women experience globally, from patriarchal and familial pressures experienced within the home, to cultural, religious, economic, and political pressures experienced throughout their lives. This exhaustive review details the grievous harms suffered by women because of longstanding pronatalist pressures exerted at every level of society. In addition, the Population Balance Podcast features expert guests on subjects of pronatalism, population, and the environment, which supports our work to monitor global trends in these areas. Through these discussions, </w:t>
      </w:r>
      <w:r w:rsidR="24D04A15" w:rsidRPr="00EE5CC6">
        <w:rPr>
          <w:rFonts w:asciiTheme="majorHAnsi" w:eastAsiaTheme="majorEastAsia" w:hAnsiTheme="majorHAnsi" w:cstheme="majorHAnsi"/>
          <w:color w:val="000000" w:themeColor="text1"/>
          <w:sz w:val="24"/>
          <w:szCs w:val="24"/>
        </w:rPr>
        <w:t>it has</w:t>
      </w:r>
      <w:r w:rsidRPr="00EE5CC6">
        <w:rPr>
          <w:rFonts w:asciiTheme="majorHAnsi" w:eastAsiaTheme="majorEastAsia" w:hAnsiTheme="majorHAnsi" w:cstheme="majorHAnsi"/>
          <w:color w:val="000000" w:themeColor="text1"/>
          <w:sz w:val="24"/>
          <w:szCs w:val="24"/>
        </w:rPr>
        <w:t xml:space="preserve"> spread awareness of egregious expressions of pronatalism and violations of reproductive rights as reported by an OBGYN in the United States, feminist scholars in India and Israel, and a family planning advocate and journalist in Uganda. </w:t>
      </w:r>
    </w:p>
    <w:p w14:paraId="548F5732" w14:textId="29091E36" w:rsidR="5DC4E615" w:rsidRPr="00EE5CC6" w:rsidRDefault="43FE2252" w:rsidP="3A859630">
      <w:pPr>
        <w:pStyle w:val="ListParagraph"/>
        <w:numPr>
          <w:ilvl w:val="0"/>
          <w:numId w:val="20"/>
        </w:numPr>
        <w:spacing w:beforeAutospacing="1" w:afterAutospacing="1" w:line="240" w:lineRule="auto"/>
        <w:jc w:val="both"/>
        <w:rPr>
          <w:rFonts w:asciiTheme="majorHAnsi" w:eastAsiaTheme="majorEastAsia" w:hAnsiTheme="majorHAnsi" w:cstheme="majorHAnsi"/>
          <w:sz w:val="24"/>
          <w:szCs w:val="24"/>
        </w:rPr>
      </w:pPr>
      <w:r w:rsidRPr="00EE5CC6">
        <w:rPr>
          <w:rFonts w:asciiTheme="majorHAnsi" w:eastAsiaTheme="majorEastAsia" w:hAnsiTheme="majorHAnsi" w:cstheme="majorHAnsi"/>
          <w:color w:val="000000" w:themeColor="text1"/>
          <w:sz w:val="24"/>
          <w:szCs w:val="24"/>
        </w:rPr>
        <w:t xml:space="preserve"> </w:t>
      </w:r>
      <w:r w:rsidRPr="00EE5CC6">
        <w:rPr>
          <w:rFonts w:asciiTheme="majorHAnsi" w:eastAsiaTheme="majorEastAsia" w:hAnsiTheme="majorHAnsi" w:cstheme="majorHAnsi"/>
          <w:b/>
          <w:bCs/>
          <w:color w:val="000000" w:themeColor="text1"/>
          <w:sz w:val="24"/>
          <w:szCs w:val="24"/>
        </w:rPr>
        <w:t>Population Matters and Population Balance thereby make a joint petition presenting the human rights violations and openly practised restrictions</w:t>
      </w:r>
      <w:r w:rsidR="001634EE">
        <w:rPr>
          <w:rFonts w:asciiTheme="majorHAnsi" w:eastAsiaTheme="majorEastAsia" w:hAnsiTheme="majorHAnsi" w:cstheme="majorHAnsi"/>
          <w:b/>
          <w:bCs/>
          <w:color w:val="000000" w:themeColor="text1"/>
          <w:sz w:val="24"/>
          <w:szCs w:val="24"/>
        </w:rPr>
        <w:t xml:space="preserve"> </w:t>
      </w:r>
      <w:r w:rsidR="001634EE" w:rsidRPr="00EE5CC6">
        <w:rPr>
          <w:rFonts w:asciiTheme="majorHAnsi" w:eastAsiaTheme="majorEastAsia" w:hAnsiTheme="majorHAnsi" w:cstheme="majorHAnsi"/>
          <w:b/>
          <w:bCs/>
          <w:color w:val="000000" w:themeColor="text1"/>
          <w:sz w:val="24"/>
          <w:szCs w:val="24"/>
        </w:rPr>
        <w:t>on sexual and reproductive health and rights</w:t>
      </w:r>
      <w:r w:rsidRPr="00EE5CC6">
        <w:rPr>
          <w:rFonts w:asciiTheme="majorHAnsi" w:eastAsiaTheme="majorEastAsia" w:hAnsiTheme="majorHAnsi" w:cstheme="majorHAnsi"/>
          <w:b/>
          <w:bCs/>
          <w:color w:val="000000" w:themeColor="text1"/>
          <w:sz w:val="24"/>
          <w:szCs w:val="24"/>
        </w:rPr>
        <w:t xml:space="preserve"> by the autocratic government</w:t>
      </w:r>
      <w:r w:rsidR="00970EB5">
        <w:rPr>
          <w:rFonts w:asciiTheme="majorHAnsi" w:eastAsiaTheme="majorEastAsia" w:hAnsiTheme="majorHAnsi" w:cstheme="majorHAnsi"/>
          <w:b/>
          <w:bCs/>
          <w:color w:val="000000" w:themeColor="text1"/>
          <w:sz w:val="24"/>
          <w:szCs w:val="24"/>
        </w:rPr>
        <w:t xml:space="preserve"> of</w:t>
      </w:r>
      <w:r w:rsidRPr="00EE5CC6">
        <w:rPr>
          <w:rFonts w:asciiTheme="majorHAnsi" w:eastAsiaTheme="majorEastAsia" w:hAnsiTheme="majorHAnsi" w:cstheme="majorHAnsi"/>
          <w:b/>
          <w:bCs/>
          <w:color w:val="000000" w:themeColor="text1"/>
          <w:sz w:val="24"/>
          <w:szCs w:val="24"/>
        </w:rPr>
        <w:t xml:space="preserve"> Iran</w:t>
      </w:r>
      <w:r w:rsidR="001634EE">
        <w:rPr>
          <w:rFonts w:asciiTheme="majorHAnsi" w:eastAsiaTheme="majorEastAsia" w:hAnsiTheme="majorHAnsi" w:cstheme="majorHAnsi"/>
          <w:b/>
          <w:bCs/>
          <w:color w:val="000000" w:themeColor="text1"/>
          <w:sz w:val="24"/>
          <w:szCs w:val="24"/>
        </w:rPr>
        <w:t>.</w:t>
      </w:r>
    </w:p>
    <w:p w14:paraId="0170D120" w14:textId="3FBCC6E9" w:rsidR="5DC4E615" w:rsidRPr="00EE5CC6" w:rsidRDefault="5DC4E615" w:rsidP="3A859630">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7488B440" w14:textId="464535F6" w:rsidR="5DC4E615" w:rsidRPr="00EE5CC6" w:rsidRDefault="008D75F5" w:rsidP="008D75F5">
      <w:pPr>
        <w:spacing w:beforeAutospacing="1" w:afterAutospacing="1" w:line="240" w:lineRule="auto"/>
        <w:jc w:val="both"/>
        <w:rPr>
          <w:rStyle w:val="normaltextrun"/>
          <w:rFonts w:asciiTheme="majorHAnsi" w:eastAsiaTheme="majorEastAsia" w:hAnsiTheme="majorHAnsi" w:cstheme="majorHAnsi"/>
          <w:b/>
          <w:bCs/>
          <w:color w:val="000000" w:themeColor="text1"/>
          <w:sz w:val="24"/>
          <w:szCs w:val="24"/>
        </w:rPr>
      </w:pPr>
      <w:r w:rsidRPr="00EE5CC6">
        <w:rPr>
          <w:rStyle w:val="normaltextrun"/>
          <w:rFonts w:asciiTheme="majorHAnsi" w:eastAsiaTheme="majorEastAsia" w:hAnsiTheme="majorHAnsi" w:cstheme="majorHAnsi"/>
          <w:b/>
          <w:bCs/>
          <w:color w:val="000000" w:themeColor="text1"/>
          <w:sz w:val="24"/>
          <w:szCs w:val="24"/>
        </w:rPr>
        <w:t>BACKGROUND</w:t>
      </w:r>
    </w:p>
    <w:p w14:paraId="2181648E" w14:textId="59AE62D3" w:rsidR="006D29BE" w:rsidRDefault="008D75F5" w:rsidP="008D75F5">
      <w:pPr>
        <w:pStyle w:val="ListParagraph"/>
        <w:numPr>
          <w:ilvl w:val="0"/>
          <w:numId w:val="20"/>
        </w:numPr>
        <w:spacing w:beforeAutospacing="1" w:afterAutospacing="1" w:line="240" w:lineRule="auto"/>
        <w:jc w:val="both"/>
        <w:rPr>
          <w:rStyle w:val="normaltextrun"/>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As detailed in the </w:t>
      </w:r>
      <w:r w:rsidRPr="00EE5CC6">
        <w:rPr>
          <w:rStyle w:val="normaltextrun"/>
          <w:rFonts w:asciiTheme="majorHAnsi" w:eastAsiaTheme="majorEastAsia" w:hAnsiTheme="majorHAnsi" w:cstheme="majorHAnsi"/>
          <w:i/>
          <w:iCs/>
          <w:color w:val="000000" w:themeColor="text1"/>
          <w:sz w:val="24"/>
          <w:szCs w:val="24"/>
        </w:rPr>
        <w:t xml:space="preserve">Welcome to Gilead </w:t>
      </w:r>
      <w:r w:rsidRPr="00EE5CC6">
        <w:rPr>
          <w:rStyle w:val="normaltextrun"/>
          <w:rFonts w:asciiTheme="majorHAnsi" w:eastAsiaTheme="majorEastAsia" w:hAnsiTheme="majorHAnsi" w:cstheme="majorHAnsi"/>
          <w:color w:val="000000" w:themeColor="text1"/>
          <w:sz w:val="24"/>
          <w:szCs w:val="24"/>
        </w:rPr>
        <w:t xml:space="preserve">report, </w:t>
      </w:r>
      <w:r w:rsidR="5DC4E615" w:rsidRPr="00EE5CC6">
        <w:rPr>
          <w:rStyle w:val="normaltextrun"/>
          <w:rFonts w:asciiTheme="majorHAnsi" w:eastAsiaTheme="majorEastAsia" w:hAnsiTheme="majorHAnsi" w:cstheme="majorHAnsi"/>
          <w:color w:val="000000" w:themeColor="text1"/>
          <w:sz w:val="24"/>
          <w:szCs w:val="24"/>
        </w:rPr>
        <w:t xml:space="preserve">The Islamic Republic of Iran has a long history of controlling women’s reproductive decisions for its </w:t>
      </w:r>
      <w:r w:rsidR="492437E0" w:rsidRPr="00EE5CC6">
        <w:rPr>
          <w:rStyle w:val="normaltextrun"/>
          <w:rFonts w:asciiTheme="majorHAnsi" w:eastAsiaTheme="majorEastAsia" w:hAnsiTheme="majorHAnsi" w:cstheme="majorHAnsi"/>
          <w:color w:val="000000" w:themeColor="text1"/>
          <w:sz w:val="24"/>
          <w:szCs w:val="24"/>
        </w:rPr>
        <w:t xml:space="preserve">programmes </w:t>
      </w:r>
      <w:r w:rsidR="5DC4E615" w:rsidRPr="00EE5CC6">
        <w:rPr>
          <w:rStyle w:val="normaltextrun"/>
          <w:rFonts w:asciiTheme="majorHAnsi" w:eastAsiaTheme="majorEastAsia" w:hAnsiTheme="majorHAnsi" w:cstheme="majorHAnsi"/>
          <w:color w:val="000000" w:themeColor="text1"/>
          <w:sz w:val="24"/>
          <w:szCs w:val="24"/>
        </w:rPr>
        <w:t xml:space="preserve">and </w:t>
      </w:r>
      <w:r w:rsidR="56FACC59" w:rsidRPr="00EE5CC6">
        <w:rPr>
          <w:rStyle w:val="normaltextrun"/>
          <w:rFonts w:asciiTheme="majorHAnsi" w:eastAsiaTheme="majorEastAsia" w:hAnsiTheme="majorHAnsi" w:cstheme="majorHAnsi"/>
          <w:color w:val="000000" w:themeColor="text1"/>
          <w:sz w:val="24"/>
          <w:szCs w:val="24"/>
        </w:rPr>
        <w:t xml:space="preserve">instead </w:t>
      </w:r>
      <w:r w:rsidR="5DC4E615" w:rsidRPr="00EE5CC6">
        <w:rPr>
          <w:rStyle w:val="normaltextrun"/>
          <w:rFonts w:asciiTheme="majorHAnsi" w:eastAsiaTheme="majorEastAsia" w:hAnsiTheme="majorHAnsi" w:cstheme="majorHAnsi"/>
          <w:color w:val="000000" w:themeColor="text1"/>
          <w:sz w:val="24"/>
          <w:szCs w:val="24"/>
        </w:rPr>
        <w:t xml:space="preserve">promoted large families. The government especially pushed its pronatalist agenda during the Iran-Iraq war, urging women to make more “soldiers for Islam.” Following the economic devastation of the war, the regime struggled to care for its rapidly growing population and over the </w:t>
      </w:r>
      <w:r w:rsidR="660DAC87" w:rsidRPr="00EE5CC6">
        <w:rPr>
          <w:rStyle w:val="normaltextrun"/>
          <w:rFonts w:asciiTheme="majorHAnsi" w:eastAsiaTheme="majorEastAsia" w:hAnsiTheme="majorHAnsi" w:cstheme="majorHAnsi"/>
          <w:color w:val="000000" w:themeColor="text1"/>
          <w:sz w:val="24"/>
          <w:szCs w:val="24"/>
        </w:rPr>
        <w:t>years discouraged</w:t>
      </w:r>
      <w:r w:rsidR="5DC4E615" w:rsidRPr="00EE5CC6">
        <w:rPr>
          <w:rStyle w:val="normaltextrun"/>
          <w:rFonts w:asciiTheme="majorHAnsi" w:eastAsiaTheme="majorEastAsia" w:hAnsiTheme="majorHAnsi" w:cstheme="majorHAnsi"/>
          <w:color w:val="000000" w:themeColor="text1"/>
          <w:sz w:val="24"/>
          <w:szCs w:val="24"/>
        </w:rPr>
        <w:t xml:space="preserve"> population growth, driven by religious, economic, and geopolitical concerns. In the past ten years however, the country’s regime has been ardently pro-natalist. </w:t>
      </w:r>
    </w:p>
    <w:p w14:paraId="1929192F" w14:textId="07AEC73E" w:rsidR="00024B1E" w:rsidRDefault="5DC4E615" w:rsidP="008D75F5">
      <w:pPr>
        <w:pStyle w:val="ListParagraph"/>
        <w:numPr>
          <w:ilvl w:val="0"/>
          <w:numId w:val="20"/>
        </w:numPr>
        <w:spacing w:beforeAutospacing="1" w:afterAutospacing="1" w:line="240" w:lineRule="auto"/>
        <w:jc w:val="both"/>
        <w:rPr>
          <w:rStyle w:val="normaltextrun"/>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Supreme leader Ayatollah Khamenei </w:t>
      </w:r>
      <w:hyperlink r:id="rId18">
        <w:r w:rsidRPr="00EE5CC6">
          <w:rPr>
            <w:rStyle w:val="Hyperlink"/>
            <w:rFonts w:asciiTheme="majorHAnsi" w:eastAsiaTheme="majorEastAsia" w:hAnsiTheme="majorHAnsi" w:cstheme="majorHAnsi"/>
            <w:b/>
            <w:bCs/>
            <w:sz w:val="24"/>
            <w:szCs w:val="24"/>
          </w:rPr>
          <w:t>seeks</w:t>
        </w:r>
      </w:hyperlink>
      <w:r w:rsidRPr="00EE5CC6">
        <w:rPr>
          <w:rStyle w:val="normaltextrun"/>
          <w:rFonts w:asciiTheme="majorHAnsi" w:eastAsiaTheme="majorEastAsia" w:hAnsiTheme="majorHAnsi" w:cstheme="majorHAnsi"/>
          <w:color w:val="000000" w:themeColor="text1"/>
          <w:sz w:val="24"/>
          <w:szCs w:val="24"/>
        </w:rPr>
        <w:t xml:space="preserve"> to double Iran’s population by 2050</w:t>
      </w:r>
      <w:r w:rsidR="3B263B83" w:rsidRPr="00EE5CC6">
        <w:rPr>
          <w:rStyle w:val="normaltextrun"/>
          <w:rFonts w:asciiTheme="majorHAnsi" w:eastAsiaTheme="majorEastAsia" w:hAnsiTheme="majorHAnsi" w:cstheme="majorHAnsi"/>
          <w:color w:val="000000" w:themeColor="text1"/>
          <w:sz w:val="24"/>
          <w:szCs w:val="24"/>
        </w:rPr>
        <w:t xml:space="preserve">, stating that he wants to </w:t>
      </w:r>
      <w:r w:rsidRPr="00EE5CC6">
        <w:rPr>
          <w:rStyle w:val="normaltextrun"/>
          <w:rFonts w:asciiTheme="majorHAnsi" w:eastAsiaTheme="majorEastAsia" w:hAnsiTheme="majorHAnsi" w:cstheme="majorHAnsi"/>
          <w:color w:val="000000" w:themeColor="text1"/>
          <w:sz w:val="24"/>
          <w:szCs w:val="24"/>
        </w:rPr>
        <w:t>restor</w:t>
      </w:r>
      <w:r w:rsidR="3448AE50" w:rsidRPr="00EE5CC6">
        <w:rPr>
          <w:rStyle w:val="normaltextrun"/>
          <w:rFonts w:asciiTheme="majorHAnsi" w:eastAsiaTheme="majorEastAsia" w:hAnsiTheme="majorHAnsi" w:cstheme="majorHAnsi"/>
          <w:color w:val="000000" w:themeColor="text1"/>
          <w:sz w:val="24"/>
          <w:szCs w:val="24"/>
        </w:rPr>
        <w:t>e</w:t>
      </w:r>
      <w:r w:rsidR="1A0F2204" w:rsidRPr="00EE5CC6">
        <w:rPr>
          <w:rStyle w:val="normaltextrun"/>
          <w:rFonts w:asciiTheme="majorHAnsi" w:eastAsiaTheme="majorEastAsia" w:hAnsiTheme="majorHAnsi" w:cstheme="majorHAnsi"/>
          <w:color w:val="000000" w:themeColor="text1"/>
          <w:sz w:val="24"/>
          <w:szCs w:val="24"/>
        </w:rPr>
        <w:t xml:space="preserve"> </w:t>
      </w:r>
      <w:r w:rsidRPr="00EE5CC6">
        <w:rPr>
          <w:rStyle w:val="normaltextrun"/>
          <w:rFonts w:asciiTheme="majorHAnsi" w:eastAsiaTheme="majorEastAsia" w:hAnsiTheme="majorHAnsi" w:cstheme="majorHAnsi"/>
          <w:color w:val="000000" w:themeColor="text1"/>
          <w:sz w:val="24"/>
          <w:szCs w:val="24"/>
        </w:rPr>
        <w:t xml:space="preserve">its “dynamism, development and youthful nature”. </w:t>
      </w:r>
      <w:r w:rsidR="003C301A">
        <w:rPr>
          <w:rStyle w:val="normaltextrun"/>
          <w:rFonts w:asciiTheme="majorHAnsi" w:eastAsiaTheme="majorEastAsia" w:hAnsiTheme="majorHAnsi" w:cstheme="majorHAnsi"/>
          <w:color w:val="000000" w:themeColor="text1"/>
          <w:sz w:val="24"/>
          <w:szCs w:val="24"/>
        </w:rPr>
        <w:t>A series of measures have been introduced</w:t>
      </w:r>
      <w:r w:rsidR="00025DC8">
        <w:rPr>
          <w:rStyle w:val="normaltextrun"/>
          <w:rFonts w:asciiTheme="majorHAnsi" w:eastAsiaTheme="majorEastAsia" w:hAnsiTheme="majorHAnsi" w:cstheme="majorHAnsi"/>
          <w:color w:val="000000" w:themeColor="text1"/>
          <w:sz w:val="24"/>
          <w:szCs w:val="24"/>
        </w:rPr>
        <w:t xml:space="preserve"> to limit women’s capacity to manage their own fertility and choose their family size. </w:t>
      </w:r>
      <w:r w:rsidR="00024B1E">
        <w:rPr>
          <w:rStyle w:val="normaltextrun"/>
          <w:rFonts w:asciiTheme="majorHAnsi" w:eastAsiaTheme="majorEastAsia" w:hAnsiTheme="majorHAnsi" w:cstheme="majorHAnsi"/>
          <w:color w:val="000000" w:themeColor="text1"/>
          <w:sz w:val="24"/>
          <w:szCs w:val="24"/>
        </w:rPr>
        <w:t xml:space="preserve">These are detailed in the </w:t>
      </w:r>
      <w:r w:rsidR="00024B1E" w:rsidRPr="00EB34D2">
        <w:rPr>
          <w:rStyle w:val="normaltextrun"/>
          <w:rFonts w:asciiTheme="majorHAnsi" w:eastAsiaTheme="majorEastAsia" w:hAnsiTheme="majorHAnsi" w:cstheme="majorHAnsi"/>
          <w:i/>
          <w:iCs/>
          <w:color w:val="000000" w:themeColor="text1"/>
          <w:sz w:val="24"/>
          <w:szCs w:val="24"/>
        </w:rPr>
        <w:t xml:space="preserve">Welcome to </w:t>
      </w:r>
      <w:r w:rsidR="00EB34D2" w:rsidRPr="00EB34D2">
        <w:rPr>
          <w:rStyle w:val="normaltextrun"/>
          <w:rFonts w:asciiTheme="majorHAnsi" w:eastAsiaTheme="majorEastAsia" w:hAnsiTheme="majorHAnsi" w:cstheme="majorHAnsi"/>
          <w:i/>
          <w:iCs/>
          <w:color w:val="000000" w:themeColor="text1"/>
          <w:sz w:val="24"/>
          <w:szCs w:val="24"/>
        </w:rPr>
        <w:t>Gile</w:t>
      </w:r>
      <w:r w:rsidR="00024B1E" w:rsidRPr="00EB34D2">
        <w:rPr>
          <w:rStyle w:val="normaltextrun"/>
          <w:rFonts w:asciiTheme="majorHAnsi" w:eastAsiaTheme="majorEastAsia" w:hAnsiTheme="majorHAnsi" w:cstheme="majorHAnsi"/>
          <w:i/>
          <w:iCs/>
          <w:color w:val="000000" w:themeColor="text1"/>
          <w:sz w:val="24"/>
          <w:szCs w:val="24"/>
        </w:rPr>
        <w:t>ad report</w:t>
      </w:r>
      <w:r w:rsidR="00024B1E">
        <w:rPr>
          <w:rStyle w:val="normaltextrun"/>
          <w:rFonts w:asciiTheme="majorHAnsi" w:eastAsiaTheme="majorEastAsia" w:hAnsiTheme="majorHAnsi" w:cstheme="majorHAnsi"/>
          <w:color w:val="000000" w:themeColor="text1"/>
          <w:sz w:val="24"/>
          <w:szCs w:val="24"/>
        </w:rPr>
        <w:t>.</w:t>
      </w:r>
    </w:p>
    <w:p w14:paraId="30FB5F99" w14:textId="77777777" w:rsidR="008527C0" w:rsidRPr="00EE5CC6" w:rsidRDefault="008527C0" w:rsidP="008527C0">
      <w:pPr>
        <w:pStyle w:val="ListParagraph"/>
        <w:numPr>
          <w:ilvl w:val="0"/>
          <w:numId w:val="20"/>
        </w:numPr>
        <w:spacing w:beforeAutospacing="1" w:afterAutospacing="1" w:line="240" w:lineRule="auto"/>
        <w:jc w:val="both"/>
        <w:rPr>
          <w:rStyle w:val="normaltextrun"/>
          <w:rFonts w:asciiTheme="majorHAnsi" w:eastAsiaTheme="majorEastAsia" w:hAnsiTheme="majorHAnsi" w:cstheme="majorHAnsi"/>
          <w:color w:val="000000" w:themeColor="text1"/>
          <w:sz w:val="24"/>
          <w:szCs w:val="24"/>
        </w:rPr>
      </w:pPr>
      <w:r>
        <w:rPr>
          <w:rStyle w:val="normaltextrun"/>
          <w:rFonts w:asciiTheme="majorHAnsi" w:eastAsiaTheme="majorEastAsia" w:hAnsiTheme="majorHAnsi" w:cstheme="majorHAnsi"/>
          <w:color w:val="000000" w:themeColor="text1"/>
          <w:sz w:val="24"/>
          <w:szCs w:val="24"/>
        </w:rPr>
        <w:t>The Iranian regime has demonstrated its deep hostility to women’s rights over the previous year, as well-documented elsewhere. Pronatalism is clearly not the sole driver of restrictions on women’s freedom, but may not be fully recognised as a contributory factor.</w:t>
      </w:r>
    </w:p>
    <w:p w14:paraId="519E274E" w14:textId="714B8266" w:rsidR="00EB34D2" w:rsidRPr="00EB34D2" w:rsidRDefault="00024B1E" w:rsidP="00261AED">
      <w:pPr>
        <w:pStyle w:val="ListParagraph"/>
        <w:numPr>
          <w:ilvl w:val="0"/>
          <w:numId w:val="20"/>
        </w:numPr>
        <w:spacing w:beforeAutospacing="1" w:afterAutospacing="1" w:line="240" w:lineRule="auto"/>
        <w:jc w:val="both"/>
        <w:rPr>
          <w:rStyle w:val="normaltextrun"/>
          <w:rFonts w:asciiTheme="majorHAnsi" w:eastAsiaTheme="majorEastAsia" w:hAnsiTheme="majorHAnsi" w:cstheme="majorHAnsi"/>
          <w:b/>
          <w:bCs/>
          <w:color w:val="000000" w:themeColor="text1"/>
          <w:sz w:val="24"/>
          <w:szCs w:val="24"/>
        </w:rPr>
      </w:pPr>
      <w:r w:rsidRPr="00024B1E">
        <w:rPr>
          <w:rStyle w:val="normaltextrun"/>
          <w:rFonts w:asciiTheme="majorHAnsi" w:eastAsiaTheme="majorEastAsia" w:hAnsiTheme="majorHAnsi" w:cstheme="majorHAnsi"/>
          <w:color w:val="000000" w:themeColor="text1"/>
          <w:sz w:val="24"/>
          <w:szCs w:val="24"/>
        </w:rPr>
        <w:lastRenderedPageBreak/>
        <w:t>The developments listed below have taken place since the beginn</w:t>
      </w:r>
      <w:r w:rsidR="00EB34D2">
        <w:rPr>
          <w:rStyle w:val="normaltextrun"/>
          <w:rFonts w:asciiTheme="majorHAnsi" w:eastAsiaTheme="majorEastAsia" w:hAnsiTheme="majorHAnsi" w:cstheme="majorHAnsi"/>
          <w:color w:val="000000" w:themeColor="text1"/>
          <w:sz w:val="24"/>
          <w:szCs w:val="24"/>
        </w:rPr>
        <w:t>i</w:t>
      </w:r>
      <w:r w:rsidRPr="00024B1E">
        <w:rPr>
          <w:rStyle w:val="normaltextrun"/>
          <w:rFonts w:asciiTheme="majorHAnsi" w:eastAsiaTheme="majorEastAsia" w:hAnsiTheme="majorHAnsi" w:cstheme="majorHAnsi"/>
          <w:color w:val="000000" w:themeColor="text1"/>
          <w:sz w:val="24"/>
          <w:szCs w:val="24"/>
        </w:rPr>
        <w:t xml:space="preserve">ng of 2022. </w:t>
      </w:r>
      <w:r w:rsidR="003C301A" w:rsidRPr="00024B1E">
        <w:rPr>
          <w:rStyle w:val="normaltextrun"/>
          <w:rFonts w:asciiTheme="majorHAnsi" w:eastAsiaTheme="majorEastAsia" w:hAnsiTheme="majorHAnsi" w:cstheme="majorHAnsi"/>
          <w:color w:val="000000" w:themeColor="text1"/>
          <w:sz w:val="24"/>
          <w:szCs w:val="24"/>
        </w:rPr>
        <w:t xml:space="preserve"> </w:t>
      </w:r>
    </w:p>
    <w:p w14:paraId="23BF2676" w14:textId="3B56C07D" w:rsidR="00261AED" w:rsidRPr="00EB34D2" w:rsidRDefault="00C72D13" w:rsidP="00EB34D2">
      <w:pPr>
        <w:spacing w:beforeAutospacing="1" w:afterAutospacing="1" w:line="240" w:lineRule="auto"/>
        <w:ind w:left="360"/>
        <w:jc w:val="both"/>
        <w:rPr>
          <w:rFonts w:asciiTheme="majorHAnsi" w:eastAsiaTheme="majorEastAsia" w:hAnsiTheme="majorHAnsi" w:cstheme="majorHAnsi"/>
          <w:b/>
          <w:bCs/>
          <w:color w:val="000000" w:themeColor="text1"/>
          <w:sz w:val="24"/>
          <w:szCs w:val="24"/>
        </w:rPr>
      </w:pPr>
      <w:r w:rsidRPr="00EB34D2">
        <w:rPr>
          <w:rFonts w:asciiTheme="majorHAnsi" w:eastAsiaTheme="majorEastAsia" w:hAnsiTheme="majorHAnsi" w:cstheme="majorHAnsi"/>
          <w:b/>
          <w:bCs/>
          <w:color w:val="000000" w:themeColor="text1"/>
          <w:sz w:val="24"/>
          <w:szCs w:val="24"/>
        </w:rPr>
        <w:t>EVIDENCE</w:t>
      </w:r>
    </w:p>
    <w:p w14:paraId="46DF3D45" w14:textId="7F296331" w:rsidR="07A0F9C5" w:rsidRPr="00EE5CC6" w:rsidRDefault="07A0F9C5" w:rsidP="008D75F5">
      <w:pPr>
        <w:pStyle w:val="ListParagraph"/>
        <w:numPr>
          <w:ilvl w:val="0"/>
          <w:numId w:val="20"/>
        </w:numPr>
        <w:spacing w:beforeAutospacing="1" w:afterAutospacing="1" w:line="240" w:lineRule="auto"/>
        <w:jc w:val="both"/>
        <w:rPr>
          <w:rFonts w:asciiTheme="majorHAnsi" w:eastAsia="Calibri Light" w:hAnsiTheme="majorHAnsi" w:cstheme="majorHAnsi"/>
          <w:color w:val="000000" w:themeColor="text1"/>
          <w:sz w:val="24"/>
          <w:szCs w:val="24"/>
        </w:rPr>
      </w:pPr>
      <w:r w:rsidRPr="00EE5CC6">
        <w:rPr>
          <w:rStyle w:val="normaltextrun"/>
          <w:rFonts w:asciiTheme="majorHAnsi" w:eastAsia="Calibri Light" w:hAnsiTheme="majorHAnsi" w:cstheme="majorHAnsi"/>
          <w:color w:val="000000" w:themeColor="text1"/>
          <w:sz w:val="24"/>
          <w:szCs w:val="24"/>
        </w:rPr>
        <w:t>June 2023: A paramilitary militia had been ordered to crack down on abortions. “The ‘abortion patrol,’ or ‘</w:t>
      </w:r>
      <w:proofErr w:type="spellStart"/>
      <w:r w:rsidRPr="00EE5CC6">
        <w:rPr>
          <w:rStyle w:val="normaltextrun"/>
          <w:rFonts w:asciiTheme="majorHAnsi" w:eastAsia="Calibri Light" w:hAnsiTheme="majorHAnsi" w:cstheme="majorHAnsi"/>
          <w:color w:val="000000" w:themeColor="text1"/>
          <w:sz w:val="24"/>
          <w:szCs w:val="24"/>
        </w:rPr>
        <w:t>Nafs</w:t>
      </w:r>
      <w:proofErr w:type="spellEnd"/>
      <w:r w:rsidRPr="00EE5CC6">
        <w:rPr>
          <w:rStyle w:val="normaltextrun"/>
          <w:rFonts w:asciiTheme="majorHAnsi" w:eastAsia="Calibri Light" w:hAnsiTheme="majorHAnsi" w:cstheme="majorHAnsi"/>
          <w:color w:val="000000" w:themeColor="text1"/>
          <w:sz w:val="24"/>
          <w:szCs w:val="24"/>
        </w:rPr>
        <w:t xml:space="preserve">,’ meaning ‘life’ in Persian, was announced by Saber Jabari Faruji, an official from the Ministry of Health, who warned that those involved in illegal abortions will be dealt with ‘severely’ “. Source: </w:t>
      </w:r>
      <w:hyperlink r:id="rId19">
        <w:r w:rsidRPr="00EE5CC6">
          <w:rPr>
            <w:rStyle w:val="Hyperlink"/>
            <w:rFonts w:asciiTheme="majorHAnsi" w:eastAsia="Calibri Light" w:hAnsiTheme="majorHAnsi" w:cstheme="majorHAnsi"/>
            <w:b/>
            <w:bCs/>
            <w:i/>
            <w:iCs/>
            <w:sz w:val="24"/>
            <w:szCs w:val="24"/>
          </w:rPr>
          <w:t>The Telegraph</w:t>
        </w:r>
      </w:hyperlink>
      <w:r w:rsidRPr="00EE5CC6">
        <w:rPr>
          <w:rStyle w:val="normaltextrun"/>
          <w:rFonts w:asciiTheme="majorHAnsi" w:eastAsia="Calibri Light" w:hAnsiTheme="majorHAnsi" w:cstheme="majorHAnsi"/>
          <w:color w:val="000000" w:themeColor="text1"/>
          <w:sz w:val="24"/>
          <w:szCs w:val="24"/>
        </w:rPr>
        <w:t>, </w:t>
      </w:r>
      <w:r w:rsidRPr="00EE5CC6">
        <w:rPr>
          <w:rStyle w:val="eop"/>
          <w:rFonts w:asciiTheme="majorHAnsi" w:eastAsia="Calibri Light" w:hAnsiTheme="majorHAnsi" w:cstheme="majorHAnsi"/>
          <w:color w:val="000000" w:themeColor="text1"/>
          <w:sz w:val="24"/>
          <w:szCs w:val="24"/>
        </w:rPr>
        <w:t> </w:t>
      </w:r>
    </w:p>
    <w:p w14:paraId="01B5495D" w14:textId="00D8F376" w:rsidR="07A0F9C5" w:rsidRPr="00EE5CC6" w:rsidRDefault="07A0F9C5" w:rsidP="008D75F5">
      <w:pPr>
        <w:pStyle w:val="ListParagraph"/>
        <w:numPr>
          <w:ilvl w:val="0"/>
          <w:numId w:val="20"/>
        </w:numPr>
        <w:spacing w:beforeAutospacing="1" w:afterAutospacing="1" w:line="240" w:lineRule="auto"/>
        <w:jc w:val="both"/>
        <w:rPr>
          <w:rFonts w:asciiTheme="majorHAnsi" w:eastAsia="Calibri Light" w:hAnsiTheme="majorHAnsi" w:cstheme="majorHAnsi"/>
          <w:color w:val="000000" w:themeColor="text1"/>
          <w:sz w:val="24"/>
          <w:szCs w:val="24"/>
        </w:rPr>
      </w:pPr>
      <w:r w:rsidRPr="00EE5CC6">
        <w:rPr>
          <w:rStyle w:val="normaltextrun"/>
          <w:rFonts w:asciiTheme="majorHAnsi" w:eastAsia="Calibri Light" w:hAnsiTheme="majorHAnsi" w:cstheme="majorHAnsi"/>
          <w:color w:val="000000" w:themeColor="text1"/>
          <w:sz w:val="24"/>
          <w:szCs w:val="24"/>
        </w:rPr>
        <w:t>May 2023: President orders government clinics to ban access to abortion pills. A government official confirms that laws about illegal abortions (</w:t>
      </w:r>
      <w:hyperlink r:id="rId20">
        <w:r w:rsidRPr="00EE5CC6">
          <w:rPr>
            <w:rStyle w:val="Hyperlink"/>
            <w:rFonts w:asciiTheme="majorHAnsi" w:eastAsia="Calibri Light" w:hAnsiTheme="majorHAnsi" w:cstheme="majorHAnsi"/>
            <w:b/>
            <w:bCs/>
            <w:sz w:val="24"/>
            <w:szCs w:val="24"/>
          </w:rPr>
          <w:t>almost all</w:t>
        </w:r>
      </w:hyperlink>
      <w:r w:rsidRPr="00EE5CC6">
        <w:rPr>
          <w:rStyle w:val="normaltextrun"/>
          <w:rFonts w:asciiTheme="majorHAnsi" w:eastAsia="Calibri Light" w:hAnsiTheme="majorHAnsi" w:cstheme="majorHAnsi"/>
          <w:b/>
          <w:bCs/>
          <w:color w:val="0563C1"/>
          <w:sz w:val="24"/>
          <w:szCs w:val="24"/>
          <w:u w:val="single"/>
        </w:rPr>
        <w:t xml:space="preserve"> abortions in Iran</w:t>
      </w:r>
      <w:r w:rsidRPr="00EE5CC6">
        <w:rPr>
          <w:rStyle w:val="normaltextrun"/>
          <w:rFonts w:asciiTheme="majorHAnsi" w:eastAsia="Calibri Light" w:hAnsiTheme="majorHAnsi" w:cstheme="majorHAnsi"/>
          <w:color w:val="000000" w:themeColor="text1"/>
          <w:sz w:val="24"/>
          <w:szCs w:val="24"/>
        </w:rPr>
        <w:t xml:space="preserve">) were being more strongly enforced “recently” and, according to a report,” that all pregnancies were being documented to prevent illegal abortions so that the population of the country could grow.”  Source: </w:t>
      </w:r>
      <w:hyperlink r:id="rId21">
        <w:r w:rsidRPr="00EE5CC6">
          <w:rPr>
            <w:rStyle w:val="Hyperlink"/>
            <w:rFonts w:asciiTheme="majorHAnsi" w:eastAsia="Calibri Light" w:hAnsiTheme="majorHAnsi" w:cstheme="majorHAnsi"/>
            <w:b/>
            <w:bCs/>
            <w:i/>
            <w:iCs/>
            <w:sz w:val="24"/>
            <w:szCs w:val="24"/>
          </w:rPr>
          <w:t>Iran International</w:t>
        </w:r>
      </w:hyperlink>
      <w:r w:rsidRPr="00EE5CC6">
        <w:rPr>
          <w:rStyle w:val="normaltextrun"/>
          <w:rFonts w:asciiTheme="majorHAnsi" w:eastAsia="Calibri Light" w:hAnsiTheme="majorHAnsi" w:cstheme="majorHAnsi"/>
          <w:color w:val="000000" w:themeColor="text1"/>
          <w:sz w:val="24"/>
          <w:szCs w:val="24"/>
        </w:rPr>
        <w:t>, </w:t>
      </w:r>
      <w:r w:rsidRPr="00EE5CC6">
        <w:rPr>
          <w:rStyle w:val="eop"/>
          <w:rFonts w:asciiTheme="majorHAnsi" w:eastAsia="Calibri Light" w:hAnsiTheme="majorHAnsi" w:cstheme="majorHAnsi"/>
          <w:color w:val="000000" w:themeColor="text1"/>
          <w:sz w:val="24"/>
          <w:szCs w:val="24"/>
        </w:rPr>
        <w:t> </w:t>
      </w:r>
    </w:p>
    <w:p w14:paraId="572734B3" w14:textId="40238652" w:rsidR="07A0F9C5" w:rsidRPr="00EE5CC6" w:rsidRDefault="07A0F9C5" w:rsidP="008D75F5">
      <w:pPr>
        <w:pStyle w:val="ListParagraph"/>
        <w:numPr>
          <w:ilvl w:val="0"/>
          <w:numId w:val="20"/>
        </w:numPr>
        <w:spacing w:beforeAutospacing="1" w:afterAutospacing="1" w:line="240" w:lineRule="auto"/>
        <w:jc w:val="both"/>
        <w:rPr>
          <w:rFonts w:asciiTheme="majorHAnsi" w:eastAsia="Calibri Light" w:hAnsiTheme="majorHAnsi" w:cstheme="majorHAnsi"/>
          <w:color w:val="000000" w:themeColor="text1"/>
          <w:sz w:val="24"/>
          <w:szCs w:val="24"/>
        </w:rPr>
      </w:pPr>
      <w:r w:rsidRPr="00EE5CC6">
        <w:rPr>
          <w:rStyle w:val="normaltextrun"/>
          <w:rFonts w:asciiTheme="majorHAnsi" w:eastAsia="Calibri Light" w:hAnsiTheme="majorHAnsi" w:cstheme="majorHAnsi"/>
          <w:color w:val="000000" w:themeColor="text1"/>
          <w:sz w:val="24"/>
          <w:szCs w:val="24"/>
        </w:rPr>
        <w:t xml:space="preserve">April 2023: The state-controlled Fars News agency claims Iran is facing a demographic “black hole” and targets parents having only one child. An article claims that “tendency to isolation, depression, weakness in communicating with peers, paying too much attention to computer and solitary games, fear or hatred of being in social groups are among the characteristics of being an only child.” Source: </w:t>
      </w:r>
      <w:hyperlink r:id="rId22">
        <w:r w:rsidRPr="00EE5CC6">
          <w:rPr>
            <w:rStyle w:val="Hyperlink"/>
            <w:rFonts w:asciiTheme="majorHAnsi" w:eastAsia="Calibri Light" w:hAnsiTheme="majorHAnsi" w:cstheme="majorHAnsi"/>
            <w:b/>
            <w:bCs/>
            <w:i/>
            <w:iCs/>
            <w:sz w:val="24"/>
            <w:szCs w:val="24"/>
          </w:rPr>
          <w:t>Jerusalem Post</w:t>
        </w:r>
      </w:hyperlink>
      <w:r w:rsidRPr="00EE5CC6">
        <w:rPr>
          <w:rStyle w:val="normaltextrun"/>
          <w:rFonts w:asciiTheme="majorHAnsi" w:eastAsia="Calibri Light" w:hAnsiTheme="majorHAnsi" w:cstheme="majorHAnsi"/>
          <w:color w:val="000000" w:themeColor="text1"/>
          <w:sz w:val="24"/>
          <w:szCs w:val="24"/>
        </w:rPr>
        <w:t> </w:t>
      </w:r>
      <w:r w:rsidRPr="00EE5CC6">
        <w:rPr>
          <w:rStyle w:val="eop"/>
          <w:rFonts w:asciiTheme="majorHAnsi" w:eastAsia="Calibri Light" w:hAnsiTheme="majorHAnsi" w:cstheme="majorHAnsi"/>
          <w:color w:val="000000" w:themeColor="text1"/>
          <w:sz w:val="24"/>
          <w:szCs w:val="24"/>
        </w:rPr>
        <w:t> </w:t>
      </w:r>
    </w:p>
    <w:p w14:paraId="7C48EBB5" w14:textId="3828BB54" w:rsidR="07A0F9C5" w:rsidRPr="00EE5CC6" w:rsidRDefault="07A0F9C5" w:rsidP="008D75F5">
      <w:pPr>
        <w:pStyle w:val="ListParagraph"/>
        <w:numPr>
          <w:ilvl w:val="0"/>
          <w:numId w:val="20"/>
        </w:numPr>
        <w:spacing w:beforeAutospacing="1" w:afterAutospacing="1" w:line="240" w:lineRule="auto"/>
        <w:jc w:val="both"/>
        <w:rPr>
          <w:rFonts w:asciiTheme="majorHAnsi" w:eastAsia="Calibri Light" w:hAnsiTheme="majorHAnsi" w:cstheme="majorHAnsi"/>
          <w:color w:val="000000" w:themeColor="text1"/>
          <w:sz w:val="24"/>
          <w:szCs w:val="24"/>
        </w:rPr>
      </w:pPr>
      <w:r w:rsidRPr="00EE5CC6">
        <w:rPr>
          <w:rStyle w:val="normaltextrun"/>
          <w:rFonts w:asciiTheme="majorHAnsi" w:eastAsia="Calibri Light" w:hAnsiTheme="majorHAnsi" w:cstheme="majorHAnsi"/>
          <w:color w:val="000000" w:themeColor="text1"/>
          <w:sz w:val="24"/>
          <w:szCs w:val="24"/>
        </w:rPr>
        <w:t xml:space="preserve">December 2022: The latest figures show Iran’s birth and fertility rates continue to reduce, despite the restrictions introduced by the regime in the last few years. In response, according to reports, President Ebrahim </w:t>
      </w:r>
      <w:proofErr w:type="spellStart"/>
      <w:r w:rsidRPr="00EE5CC6">
        <w:rPr>
          <w:rStyle w:val="normaltextrun"/>
          <w:rFonts w:asciiTheme="majorHAnsi" w:eastAsia="Calibri Light" w:hAnsiTheme="majorHAnsi" w:cstheme="majorHAnsi"/>
          <w:color w:val="000000" w:themeColor="text1"/>
          <w:sz w:val="24"/>
          <w:szCs w:val="24"/>
        </w:rPr>
        <w:t>Raisi</w:t>
      </w:r>
      <w:proofErr w:type="spellEnd"/>
      <w:r w:rsidRPr="00EE5CC6">
        <w:rPr>
          <w:rStyle w:val="normaltextrun"/>
          <w:rFonts w:asciiTheme="majorHAnsi" w:eastAsia="Calibri Light" w:hAnsiTheme="majorHAnsi" w:cstheme="majorHAnsi"/>
          <w:color w:val="000000" w:themeColor="text1"/>
          <w:sz w:val="24"/>
          <w:szCs w:val="24"/>
        </w:rPr>
        <w:t xml:space="preserve"> “considered promoting the culture of marriage and reducing divorce and helping to solve the problem of infertility as some of the effective factors in increasing the population, which should be the priority of attention and action of all institutions.” Source: </w:t>
      </w:r>
      <w:hyperlink r:id="rId23">
        <w:r w:rsidRPr="00EE5CC6">
          <w:rPr>
            <w:rStyle w:val="Hyperlink"/>
            <w:rFonts w:asciiTheme="majorHAnsi" w:eastAsia="Calibri Light" w:hAnsiTheme="majorHAnsi" w:cstheme="majorHAnsi"/>
            <w:b/>
            <w:bCs/>
            <w:i/>
            <w:iCs/>
            <w:sz w:val="24"/>
            <w:szCs w:val="24"/>
          </w:rPr>
          <w:t>Tehran Times</w:t>
        </w:r>
      </w:hyperlink>
      <w:r w:rsidRPr="00EE5CC6">
        <w:rPr>
          <w:rStyle w:val="normaltextrun"/>
          <w:rFonts w:asciiTheme="majorHAnsi" w:eastAsia="Calibri Light" w:hAnsiTheme="majorHAnsi" w:cstheme="majorHAnsi"/>
          <w:color w:val="000000" w:themeColor="text1"/>
          <w:sz w:val="24"/>
          <w:szCs w:val="24"/>
        </w:rPr>
        <w:t>, </w:t>
      </w:r>
      <w:r w:rsidRPr="00EE5CC6">
        <w:rPr>
          <w:rStyle w:val="eop"/>
          <w:rFonts w:asciiTheme="majorHAnsi" w:eastAsia="Calibri Light" w:hAnsiTheme="majorHAnsi" w:cstheme="majorHAnsi"/>
          <w:color w:val="000000" w:themeColor="text1"/>
          <w:sz w:val="24"/>
          <w:szCs w:val="24"/>
        </w:rPr>
        <w:t> </w:t>
      </w:r>
    </w:p>
    <w:p w14:paraId="6258DC79" w14:textId="006A7B4D" w:rsidR="07A0F9C5" w:rsidRPr="00EE5CC6" w:rsidRDefault="07A0F9C5" w:rsidP="008D75F5">
      <w:pPr>
        <w:pStyle w:val="ListParagraph"/>
        <w:numPr>
          <w:ilvl w:val="0"/>
          <w:numId w:val="20"/>
        </w:numPr>
        <w:spacing w:beforeAutospacing="1" w:afterAutospacing="1" w:line="240" w:lineRule="auto"/>
        <w:jc w:val="both"/>
        <w:rPr>
          <w:rFonts w:asciiTheme="majorHAnsi" w:eastAsia="Calibri Light" w:hAnsiTheme="majorHAnsi" w:cstheme="majorHAnsi"/>
          <w:color w:val="000000" w:themeColor="text1"/>
          <w:sz w:val="24"/>
          <w:szCs w:val="24"/>
        </w:rPr>
      </w:pPr>
      <w:r w:rsidRPr="00EE5CC6">
        <w:rPr>
          <w:rStyle w:val="normaltextrun"/>
          <w:rFonts w:asciiTheme="majorHAnsi" w:eastAsia="Calibri Light" w:hAnsiTheme="majorHAnsi" w:cstheme="majorHAnsi"/>
          <w:color w:val="000000" w:themeColor="text1"/>
          <w:sz w:val="24"/>
          <w:szCs w:val="24"/>
        </w:rPr>
        <w:t>September 2022: Government’s “carrot and stick” approach to boosting birth rate extends to preferential treatment for parents, such as professional advancement in academic institutions, moving up the waiting list to buy a car. Further restrictions on reproductive rights include reported checks on women undergoing gynaecological surgery with the effect of making them infertile</w:t>
      </w:r>
      <w:r w:rsidR="009B7FC5">
        <w:rPr>
          <w:rStyle w:val="normaltextrun"/>
          <w:rFonts w:asciiTheme="majorHAnsi" w:eastAsia="Calibri Light" w:hAnsiTheme="majorHAnsi" w:cstheme="majorHAnsi"/>
          <w:color w:val="000000" w:themeColor="text1"/>
          <w:sz w:val="24"/>
          <w:szCs w:val="24"/>
        </w:rPr>
        <w:t>,</w:t>
      </w:r>
      <w:r w:rsidRPr="00EE5CC6">
        <w:rPr>
          <w:rStyle w:val="normaltextrun"/>
          <w:rFonts w:asciiTheme="majorHAnsi" w:eastAsia="Calibri Light" w:hAnsiTheme="majorHAnsi" w:cstheme="majorHAnsi"/>
          <w:color w:val="000000" w:themeColor="text1"/>
          <w:sz w:val="24"/>
          <w:szCs w:val="24"/>
        </w:rPr>
        <w:t xml:space="preserve"> and men requiring </w:t>
      </w:r>
      <w:proofErr w:type="gramStart"/>
      <w:r w:rsidR="007C6332">
        <w:rPr>
          <w:rStyle w:val="normaltextrun"/>
          <w:rFonts w:asciiTheme="majorHAnsi" w:eastAsia="Calibri Light" w:hAnsiTheme="majorHAnsi" w:cstheme="majorHAnsi"/>
          <w:color w:val="000000" w:themeColor="text1"/>
          <w:sz w:val="24"/>
          <w:szCs w:val="24"/>
        </w:rPr>
        <w:t>t</w:t>
      </w:r>
      <w:r w:rsidR="009B7FC5">
        <w:rPr>
          <w:rStyle w:val="normaltextrun"/>
          <w:rFonts w:asciiTheme="majorHAnsi" w:eastAsia="Calibri Light" w:hAnsiTheme="majorHAnsi" w:cstheme="majorHAnsi"/>
          <w:color w:val="000000" w:themeColor="text1"/>
          <w:sz w:val="24"/>
          <w:szCs w:val="24"/>
        </w:rPr>
        <w:t>o</w:t>
      </w:r>
      <w:r w:rsidR="007C6332">
        <w:rPr>
          <w:rStyle w:val="normaltextrun"/>
          <w:rFonts w:asciiTheme="majorHAnsi" w:eastAsia="Calibri Light" w:hAnsiTheme="majorHAnsi" w:cstheme="majorHAnsi"/>
          <w:color w:val="000000" w:themeColor="text1"/>
          <w:sz w:val="24"/>
          <w:szCs w:val="24"/>
        </w:rPr>
        <w:t xml:space="preserve"> use</w:t>
      </w:r>
      <w:proofErr w:type="gramEnd"/>
      <w:r w:rsidRPr="00EE5CC6">
        <w:rPr>
          <w:rStyle w:val="normaltextrun"/>
          <w:rFonts w:asciiTheme="majorHAnsi" w:eastAsia="Calibri Light" w:hAnsiTheme="majorHAnsi" w:cstheme="majorHAnsi"/>
          <w:color w:val="000000" w:themeColor="text1"/>
          <w:sz w:val="24"/>
          <w:szCs w:val="24"/>
        </w:rPr>
        <w:t xml:space="preserve"> fake documents to obtain vasectomies</w:t>
      </w:r>
      <w:r w:rsidR="00317882">
        <w:rPr>
          <w:rStyle w:val="normaltextrun"/>
          <w:rFonts w:asciiTheme="majorHAnsi" w:eastAsia="Calibri Light" w:hAnsiTheme="majorHAnsi" w:cstheme="majorHAnsi"/>
          <w:color w:val="000000" w:themeColor="text1"/>
          <w:sz w:val="24"/>
          <w:szCs w:val="24"/>
        </w:rPr>
        <w:t>. Source:</w:t>
      </w:r>
      <w:r w:rsidR="009B7FC5">
        <w:rPr>
          <w:rStyle w:val="normaltextrun"/>
          <w:rFonts w:asciiTheme="majorHAnsi" w:eastAsia="Calibri Light" w:hAnsiTheme="majorHAnsi" w:cstheme="majorHAnsi"/>
          <w:color w:val="000000" w:themeColor="text1"/>
          <w:sz w:val="24"/>
          <w:szCs w:val="24"/>
        </w:rPr>
        <w:t xml:space="preserve"> </w:t>
      </w:r>
      <w:hyperlink r:id="rId24" w:history="1">
        <w:r w:rsidR="009B7FC5" w:rsidRPr="009B7FC5">
          <w:rPr>
            <w:rStyle w:val="Hyperlink"/>
            <w:rFonts w:asciiTheme="majorHAnsi" w:eastAsia="Calibri Light" w:hAnsiTheme="majorHAnsi" w:cstheme="majorHAnsi"/>
            <w:i/>
            <w:iCs/>
            <w:sz w:val="24"/>
            <w:szCs w:val="24"/>
          </w:rPr>
          <w:t>Los Angeles Times</w:t>
        </w:r>
      </w:hyperlink>
      <w:r w:rsidR="00317882">
        <w:rPr>
          <w:rStyle w:val="normaltextrun"/>
          <w:rFonts w:asciiTheme="majorHAnsi" w:eastAsia="Calibri Light" w:hAnsiTheme="majorHAnsi" w:cstheme="majorHAnsi"/>
          <w:color w:val="000000" w:themeColor="text1"/>
          <w:sz w:val="24"/>
          <w:szCs w:val="24"/>
        </w:rPr>
        <w:t xml:space="preserve"> </w:t>
      </w:r>
    </w:p>
    <w:p w14:paraId="4B5DEFE0" w14:textId="4D81BA77" w:rsidR="07A0F9C5" w:rsidRPr="00EE5CC6" w:rsidRDefault="07A0F9C5" w:rsidP="008D75F5">
      <w:pPr>
        <w:pStyle w:val="ListParagraph"/>
        <w:numPr>
          <w:ilvl w:val="0"/>
          <w:numId w:val="20"/>
        </w:numPr>
        <w:spacing w:beforeAutospacing="1" w:afterAutospacing="1" w:line="240" w:lineRule="auto"/>
        <w:rPr>
          <w:rFonts w:asciiTheme="majorHAnsi" w:eastAsia="Calibri Light" w:hAnsiTheme="majorHAnsi" w:cstheme="majorHAnsi"/>
          <w:color w:val="000000" w:themeColor="text1"/>
          <w:sz w:val="24"/>
          <w:szCs w:val="24"/>
        </w:rPr>
      </w:pPr>
      <w:r w:rsidRPr="00EE5CC6">
        <w:rPr>
          <w:rStyle w:val="normaltextrun"/>
          <w:rFonts w:asciiTheme="majorHAnsi" w:eastAsia="Calibri Light" w:hAnsiTheme="majorHAnsi" w:cstheme="majorHAnsi"/>
          <w:color w:val="000000" w:themeColor="text1"/>
          <w:sz w:val="24"/>
          <w:szCs w:val="24"/>
        </w:rPr>
        <w:t>August 2022: Reports of even more extreme difficulties in obtaining contraceptive supplies for women, illegal abortions due to the state ban, and “morality patrols”. Source</w:t>
      </w:r>
      <w:r w:rsidR="00C72D13" w:rsidRPr="00EE5CC6">
        <w:rPr>
          <w:rStyle w:val="normaltextrun"/>
          <w:rFonts w:asciiTheme="majorHAnsi" w:eastAsia="Calibri Light" w:hAnsiTheme="majorHAnsi" w:cstheme="majorHAnsi"/>
          <w:color w:val="000000" w:themeColor="text1"/>
          <w:sz w:val="24"/>
          <w:szCs w:val="24"/>
        </w:rPr>
        <w:t>:</w:t>
      </w:r>
      <w:r w:rsidRPr="00EE5CC6">
        <w:rPr>
          <w:rStyle w:val="normaltextrun"/>
          <w:rFonts w:asciiTheme="majorHAnsi" w:eastAsia="Calibri Light" w:hAnsiTheme="majorHAnsi" w:cstheme="majorHAnsi"/>
          <w:color w:val="000000" w:themeColor="text1"/>
          <w:sz w:val="24"/>
          <w:szCs w:val="24"/>
        </w:rPr>
        <w:t xml:space="preserve"> </w:t>
      </w:r>
      <w:hyperlink r:id="rId25">
        <w:proofErr w:type="spellStart"/>
        <w:r w:rsidRPr="00EE5CC6">
          <w:rPr>
            <w:rStyle w:val="Hyperlink"/>
            <w:rFonts w:asciiTheme="majorHAnsi" w:eastAsia="Calibri Light" w:hAnsiTheme="majorHAnsi" w:cstheme="majorHAnsi"/>
            <w:i/>
            <w:iCs/>
            <w:sz w:val="24"/>
            <w:szCs w:val="24"/>
          </w:rPr>
          <w:t>Iranwire</w:t>
        </w:r>
        <w:proofErr w:type="spellEnd"/>
      </w:hyperlink>
      <w:r w:rsidRPr="00EE5CC6">
        <w:rPr>
          <w:rStyle w:val="normaltextrun"/>
          <w:rFonts w:asciiTheme="majorHAnsi" w:eastAsia="Calibri Light" w:hAnsiTheme="majorHAnsi" w:cstheme="majorHAnsi"/>
          <w:color w:val="000000" w:themeColor="text1"/>
          <w:sz w:val="24"/>
          <w:szCs w:val="24"/>
        </w:rPr>
        <w:t> </w:t>
      </w:r>
      <w:r w:rsidRPr="00EE5CC6">
        <w:rPr>
          <w:rStyle w:val="eop"/>
          <w:rFonts w:asciiTheme="majorHAnsi" w:eastAsia="Calibri Light" w:hAnsiTheme="majorHAnsi" w:cstheme="majorHAnsi"/>
          <w:color w:val="000000" w:themeColor="text1"/>
          <w:sz w:val="24"/>
          <w:szCs w:val="24"/>
        </w:rPr>
        <w:t> </w:t>
      </w:r>
    </w:p>
    <w:p w14:paraId="5AD02E0C" w14:textId="04FB98C3" w:rsidR="07A0F9C5" w:rsidRPr="00EE5CC6" w:rsidRDefault="07A0F9C5" w:rsidP="008D75F5">
      <w:pPr>
        <w:pStyle w:val="ListParagraph"/>
        <w:numPr>
          <w:ilvl w:val="0"/>
          <w:numId w:val="20"/>
        </w:numPr>
        <w:spacing w:beforeAutospacing="1" w:afterAutospacing="1" w:line="240" w:lineRule="auto"/>
        <w:jc w:val="both"/>
        <w:rPr>
          <w:rFonts w:asciiTheme="majorHAnsi" w:eastAsia="Calibri Light" w:hAnsiTheme="majorHAnsi" w:cstheme="majorHAnsi"/>
          <w:color w:val="000000" w:themeColor="text1"/>
          <w:sz w:val="24"/>
          <w:szCs w:val="24"/>
        </w:rPr>
      </w:pPr>
      <w:r w:rsidRPr="00EE5CC6">
        <w:rPr>
          <w:rStyle w:val="normaltextrun"/>
          <w:rFonts w:asciiTheme="majorHAnsi" w:eastAsia="Calibri Light" w:hAnsiTheme="majorHAnsi" w:cstheme="majorHAnsi"/>
          <w:color w:val="000000" w:themeColor="text1"/>
          <w:sz w:val="24"/>
          <w:szCs w:val="24"/>
        </w:rPr>
        <w:t xml:space="preserve">June 2022: contraceptives banned from public display. A government document leaked on social media orders pharmacies to place contraceptives on rear shelves, out of sight of the front window. Source: </w:t>
      </w:r>
      <w:hyperlink r:id="rId26">
        <w:proofErr w:type="spellStart"/>
        <w:r w:rsidRPr="00EE5CC6">
          <w:rPr>
            <w:rStyle w:val="Hyperlink"/>
            <w:rFonts w:asciiTheme="majorHAnsi" w:eastAsia="Calibri Light" w:hAnsiTheme="majorHAnsi" w:cstheme="majorHAnsi"/>
            <w:i/>
            <w:iCs/>
            <w:sz w:val="24"/>
            <w:szCs w:val="24"/>
          </w:rPr>
          <w:t>Iranwire</w:t>
        </w:r>
        <w:proofErr w:type="spellEnd"/>
        <w:r w:rsidRPr="00EE5CC6">
          <w:rPr>
            <w:rStyle w:val="Hyperlink"/>
            <w:rFonts w:asciiTheme="majorHAnsi" w:eastAsia="Calibri Light" w:hAnsiTheme="majorHAnsi" w:cstheme="majorHAnsi"/>
            <w:i/>
            <w:iCs/>
            <w:sz w:val="24"/>
            <w:szCs w:val="24"/>
          </w:rPr>
          <w:t> </w:t>
        </w:r>
      </w:hyperlink>
      <w:r w:rsidRPr="00EE5CC6">
        <w:rPr>
          <w:rStyle w:val="eop"/>
          <w:rFonts w:asciiTheme="majorHAnsi" w:eastAsia="Calibri Light" w:hAnsiTheme="majorHAnsi" w:cstheme="majorHAnsi"/>
          <w:color w:val="000000" w:themeColor="text1"/>
          <w:sz w:val="24"/>
          <w:szCs w:val="24"/>
        </w:rPr>
        <w:t> </w:t>
      </w:r>
    </w:p>
    <w:p w14:paraId="7E3E404C" w14:textId="6665BA22" w:rsidR="07A0F9C5" w:rsidRPr="00EE5CC6" w:rsidRDefault="07A0F9C5" w:rsidP="008D75F5">
      <w:pPr>
        <w:pStyle w:val="ListParagraph"/>
        <w:numPr>
          <w:ilvl w:val="0"/>
          <w:numId w:val="20"/>
        </w:numPr>
        <w:spacing w:beforeAutospacing="1" w:afterAutospacing="1" w:line="240" w:lineRule="auto"/>
        <w:jc w:val="both"/>
        <w:rPr>
          <w:rFonts w:asciiTheme="majorHAnsi" w:eastAsia="Calibri Light" w:hAnsiTheme="majorHAnsi" w:cstheme="majorHAnsi"/>
          <w:color w:val="000000" w:themeColor="text1"/>
          <w:sz w:val="24"/>
          <w:szCs w:val="24"/>
        </w:rPr>
      </w:pPr>
      <w:r w:rsidRPr="00EE5CC6">
        <w:rPr>
          <w:rStyle w:val="normaltextrun"/>
          <w:rFonts w:asciiTheme="majorHAnsi" w:eastAsia="Calibri Light" w:hAnsiTheme="majorHAnsi" w:cstheme="majorHAnsi"/>
          <w:color w:val="000000" w:themeColor="text1"/>
          <w:sz w:val="24"/>
          <w:szCs w:val="24"/>
        </w:rPr>
        <w:t xml:space="preserve">June 2022: Supreme Leader Ayatollah </w:t>
      </w:r>
      <w:proofErr w:type="spellStart"/>
      <w:r w:rsidRPr="00EE5CC6">
        <w:rPr>
          <w:rStyle w:val="normaltextrun"/>
          <w:rFonts w:asciiTheme="majorHAnsi" w:eastAsia="Calibri Light" w:hAnsiTheme="majorHAnsi" w:cstheme="majorHAnsi"/>
          <w:color w:val="000000" w:themeColor="text1"/>
          <w:sz w:val="24"/>
          <w:szCs w:val="24"/>
        </w:rPr>
        <w:t>Khameini</w:t>
      </w:r>
      <w:proofErr w:type="spellEnd"/>
      <w:r w:rsidRPr="00EE5CC6">
        <w:rPr>
          <w:rStyle w:val="normaltextrun"/>
          <w:rFonts w:asciiTheme="majorHAnsi" w:eastAsia="Calibri Light" w:hAnsiTheme="majorHAnsi" w:cstheme="majorHAnsi"/>
          <w:color w:val="000000" w:themeColor="text1"/>
          <w:sz w:val="24"/>
          <w:szCs w:val="24"/>
        </w:rPr>
        <w:t xml:space="preserve"> tells a group of students “It is unacceptable that the lifestyle of the upper classes of society has been adopted by different classes, and that flashy weddings and not having children have become common.” Source:  </w:t>
      </w:r>
      <w:hyperlink r:id="rId27">
        <w:r w:rsidRPr="00EE5CC6">
          <w:rPr>
            <w:rStyle w:val="Hyperlink"/>
            <w:rFonts w:asciiTheme="majorHAnsi" w:eastAsia="Calibri Light" w:hAnsiTheme="majorHAnsi" w:cstheme="majorHAnsi"/>
            <w:i/>
            <w:iCs/>
            <w:sz w:val="24"/>
            <w:szCs w:val="24"/>
          </w:rPr>
          <w:t>Los Angeles Times</w:t>
        </w:r>
      </w:hyperlink>
      <w:r w:rsidRPr="00EE5CC6">
        <w:rPr>
          <w:rStyle w:val="normaltextrun"/>
          <w:rFonts w:asciiTheme="majorHAnsi" w:eastAsia="Calibri Light" w:hAnsiTheme="majorHAnsi" w:cstheme="majorHAnsi"/>
          <w:color w:val="000000" w:themeColor="text1"/>
          <w:sz w:val="24"/>
          <w:szCs w:val="24"/>
        </w:rPr>
        <w:t>, </w:t>
      </w:r>
      <w:r w:rsidRPr="00EE5CC6">
        <w:rPr>
          <w:rStyle w:val="eop"/>
          <w:rFonts w:asciiTheme="majorHAnsi" w:eastAsia="Calibri Light" w:hAnsiTheme="majorHAnsi" w:cstheme="majorHAnsi"/>
          <w:color w:val="000000" w:themeColor="text1"/>
          <w:sz w:val="24"/>
          <w:szCs w:val="24"/>
        </w:rPr>
        <w:t> </w:t>
      </w:r>
    </w:p>
    <w:p w14:paraId="4BAE1797" w14:textId="044A95E5" w:rsidR="07A0F9C5" w:rsidRPr="00EE5CC6" w:rsidRDefault="07A0F9C5" w:rsidP="008D75F5">
      <w:pPr>
        <w:pStyle w:val="ListParagraph"/>
        <w:numPr>
          <w:ilvl w:val="0"/>
          <w:numId w:val="20"/>
        </w:numPr>
        <w:spacing w:beforeAutospacing="1" w:afterAutospacing="1" w:line="240" w:lineRule="auto"/>
        <w:jc w:val="both"/>
        <w:rPr>
          <w:rFonts w:asciiTheme="majorHAnsi" w:eastAsia="Calibri Light" w:hAnsiTheme="majorHAnsi" w:cstheme="majorHAnsi"/>
          <w:color w:val="000000" w:themeColor="text1"/>
          <w:sz w:val="24"/>
          <w:szCs w:val="24"/>
        </w:rPr>
      </w:pPr>
      <w:r w:rsidRPr="00EE5CC6">
        <w:rPr>
          <w:rStyle w:val="normaltextrun"/>
          <w:rFonts w:asciiTheme="majorHAnsi" w:eastAsia="Calibri Light" w:hAnsiTheme="majorHAnsi" w:cstheme="majorHAnsi"/>
          <w:color w:val="000000" w:themeColor="text1"/>
          <w:sz w:val="24"/>
          <w:szCs w:val="24"/>
        </w:rPr>
        <w:t xml:space="preserve">May 2022: Supreme Leader Ayatollah Khamenei makes renewed call for action to boost population. Source: </w:t>
      </w:r>
      <w:hyperlink r:id="rId28">
        <w:r w:rsidRPr="00EE5CC6">
          <w:rPr>
            <w:rStyle w:val="Hyperlink"/>
            <w:rFonts w:asciiTheme="majorHAnsi" w:eastAsia="Calibri Light" w:hAnsiTheme="majorHAnsi" w:cstheme="majorHAnsi"/>
            <w:i/>
            <w:iCs/>
            <w:sz w:val="24"/>
            <w:szCs w:val="24"/>
          </w:rPr>
          <w:t>Iran International</w:t>
        </w:r>
      </w:hyperlink>
      <w:r w:rsidRPr="00EE5CC6">
        <w:rPr>
          <w:rStyle w:val="normaltextrun"/>
          <w:rFonts w:asciiTheme="majorHAnsi" w:eastAsia="Calibri Light" w:hAnsiTheme="majorHAnsi" w:cstheme="majorHAnsi"/>
          <w:color w:val="000000" w:themeColor="text1"/>
          <w:sz w:val="24"/>
          <w:szCs w:val="24"/>
        </w:rPr>
        <w:t>, </w:t>
      </w:r>
      <w:r w:rsidRPr="00EE5CC6">
        <w:rPr>
          <w:rStyle w:val="eop"/>
          <w:rFonts w:asciiTheme="majorHAnsi" w:eastAsia="Calibri Light" w:hAnsiTheme="majorHAnsi" w:cstheme="majorHAnsi"/>
          <w:color w:val="000000" w:themeColor="text1"/>
          <w:sz w:val="24"/>
          <w:szCs w:val="24"/>
        </w:rPr>
        <w:t> </w:t>
      </w:r>
    </w:p>
    <w:p w14:paraId="7D0BCBA8" w14:textId="4704D5BA" w:rsidR="07A0F9C5" w:rsidRPr="00EE5CC6" w:rsidRDefault="07A0F9C5" w:rsidP="008D75F5">
      <w:pPr>
        <w:pStyle w:val="ListParagraph"/>
        <w:numPr>
          <w:ilvl w:val="0"/>
          <w:numId w:val="20"/>
        </w:numPr>
        <w:spacing w:beforeAutospacing="1" w:afterAutospacing="1" w:line="240" w:lineRule="auto"/>
        <w:jc w:val="both"/>
        <w:rPr>
          <w:rFonts w:asciiTheme="majorHAnsi" w:eastAsia="Calibri Light" w:hAnsiTheme="majorHAnsi" w:cstheme="majorHAnsi"/>
          <w:color w:val="000000" w:themeColor="text1"/>
          <w:sz w:val="24"/>
          <w:szCs w:val="24"/>
        </w:rPr>
      </w:pPr>
      <w:r w:rsidRPr="00EE5CC6">
        <w:rPr>
          <w:rStyle w:val="normaltextrun"/>
          <w:rFonts w:asciiTheme="majorHAnsi" w:eastAsia="Calibri Light" w:hAnsiTheme="majorHAnsi" w:cstheme="majorHAnsi"/>
          <w:color w:val="000000" w:themeColor="text1"/>
          <w:sz w:val="24"/>
          <w:szCs w:val="24"/>
        </w:rPr>
        <w:t xml:space="preserve">May 2022: Foetal screening tests (which can lead to abortions) restricted. Source: </w:t>
      </w:r>
      <w:hyperlink r:id="rId29">
        <w:r w:rsidRPr="00EE5CC6">
          <w:rPr>
            <w:rStyle w:val="Hyperlink"/>
            <w:rFonts w:asciiTheme="majorHAnsi" w:eastAsia="Calibri Light" w:hAnsiTheme="majorHAnsi" w:cstheme="majorHAnsi"/>
            <w:i/>
            <w:iCs/>
            <w:sz w:val="24"/>
            <w:szCs w:val="24"/>
          </w:rPr>
          <w:t>France 24</w:t>
        </w:r>
      </w:hyperlink>
      <w:r w:rsidRPr="00EE5CC6">
        <w:rPr>
          <w:rStyle w:val="normaltextrun"/>
          <w:rFonts w:asciiTheme="majorHAnsi" w:eastAsia="Calibri Light" w:hAnsiTheme="majorHAnsi" w:cstheme="majorHAnsi"/>
          <w:color w:val="000000" w:themeColor="text1"/>
          <w:sz w:val="24"/>
          <w:szCs w:val="24"/>
        </w:rPr>
        <w:t>, </w:t>
      </w:r>
      <w:r w:rsidRPr="00EE5CC6">
        <w:rPr>
          <w:rStyle w:val="eop"/>
          <w:rFonts w:asciiTheme="majorHAnsi" w:eastAsia="Calibri Light" w:hAnsiTheme="majorHAnsi" w:cstheme="majorHAnsi"/>
          <w:color w:val="000000" w:themeColor="text1"/>
          <w:sz w:val="24"/>
          <w:szCs w:val="24"/>
        </w:rPr>
        <w:t> </w:t>
      </w:r>
    </w:p>
    <w:p w14:paraId="26E65CF3" w14:textId="401402D4" w:rsidR="5DC4E615" w:rsidRPr="00EE5CC6" w:rsidRDefault="5DC4E615" w:rsidP="008D75F5">
      <w:pPr>
        <w:pStyle w:val="ListParagraph"/>
        <w:numPr>
          <w:ilvl w:val="0"/>
          <w:numId w:val="20"/>
        </w:numPr>
        <w:spacing w:beforeAutospacing="1" w:afterAutospacing="1" w:line="240" w:lineRule="auto"/>
        <w:rPr>
          <w:rStyle w:val="normaltextrun"/>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August 2022: Reports of even more extreme difficulties in obtaining contraceptive supplies for women, illegal abortions due to the state ban, and “morality patrols”. Source </w:t>
      </w:r>
      <w:hyperlink r:id="rId30">
        <w:proofErr w:type="spellStart"/>
        <w:r w:rsidRPr="00EE5CC6">
          <w:rPr>
            <w:rStyle w:val="Hyperlink"/>
            <w:rFonts w:asciiTheme="majorHAnsi" w:eastAsiaTheme="majorEastAsia" w:hAnsiTheme="majorHAnsi" w:cstheme="majorHAnsi"/>
            <w:i/>
            <w:iCs/>
            <w:sz w:val="24"/>
            <w:szCs w:val="24"/>
          </w:rPr>
          <w:t>Iranwire</w:t>
        </w:r>
        <w:proofErr w:type="spellEnd"/>
        <w:r w:rsidR="6F047A8F" w:rsidRPr="00EE5CC6">
          <w:rPr>
            <w:rStyle w:val="Hyperlink"/>
            <w:rFonts w:asciiTheme="majorHAnsi" w:eastAsiaTheme="majorEastAsia" w:hAnsiTheme="majorHAnsi" w:cstheme="majorHAnsi"/>
            <w:i/>
            <w:iCs/>
            <w:sz w:val="24"/>
            <w:szCs w:val="24"/>
          </w:rPr>
          <w:t>.</w:t>
        </w:r>
      </w:hyperlink>
    </w:p>
    <w:p w14:paraId="2179A269" w14:textId="2BB85690" w:rsidR="5DC4E615" w:rsidRPr="00EE5CC6" w:rsidRDefault="5DC4E615" w:rsidP="008D75F5">
      <w:pPr>
        <w:pStyle w:val="ListParagraph"/>
        <w:numPr>
          <w:ilvl w:val="0"/>
          <w:numId w:val="20"/>
        </w:numPr>
        <w:spacing w:beforeAutospacing="1" w:afterAutospacing="1" w:line="240" w:lineRule="auto"/>
        <w:jc w:val="both"/>
        <w:rPr>
          <w:rFonts w:asciiTheme="majorHAnsi" w:eastAsiaTheme="majorEastAsia" w:hAnsiTheme="majorHAnsi" w:cstheme="majorHAnsi"/>
          <w:i/>
          <w:iCs/>
          <w:sz w:val="24"/>
          <w:szCs w:val="24"/>
        </w:rPr>
      </w:pPr>
      <w:r w:rsidRPr="00EE5CC6">
        <w:rPr>
          <w:rStyle w:val="normaltextrun"/>
          <w:rFonts w:asciiTheme="majorHAnsi" w:eastAsiaTheme="majorEastAsia" w:hAnsiTheme="majorHAnsi" w:cstheme="majorHAnsi"/>
          <w:color w:val="000000" w:themeColor="text1"/>
          <w:sz w:val="24"/>
          <w:szCs w:val="24"/>
        </w:rPr>
        <w:lastRenderedPageBreak/>
        <w:t xml:space="preserve">June 2022: contraceptives banned from public display. A government document leaked on social media orders pharmacies to place contraceptives on rear shelves, out of sight of the front window. Source: </w:t>
      </w:r>
      <w:hyperlink r:id="rId31">
        <w:proofErr w:type="spellStart"/>
        <w:r w:rsidR="45E9517D" w:rsidRPr="00EE5CC6">
          <w:rPr>
            <w:rStyle w:val="Hyperlink"/>
            <w:rFonts w:asciiTheme="majorHAnsi" w:eastAsiaTheme="majorEastAsia" w:hAnsiTheme="majorHAnsi" w:cstheme="majorHAnsi"/>
            <w:i/>
            <w:iCs/>
            <w:sz w:val="24"/>
            <w:szCs w:val="24"/>
          </w:rPr>
          <w:t>Iranwire</w:t>
        </w:r>
        <w:proofErr w:type="spellEnd"/>
        <w:r w:rsidR="45E9517D" w:rsidRPr="00EE5CC6">
          <w:rPr>
            <w:rStyle w:val="Hyperlink"/>
            <w:rFonts w:asciiTheme="majorHAnsi" w:eastAsiaTheme="majorEastAsia" w:hAnsiTheme="majorHAnsi" w:cstheme="majorHAnsi"/>
            <w:i/>
            <w:iCs/>
            <w:sz w:val="24"/>
            <w:szCs w:val="24"/>
          </w:rPr>
          <w:t>.</w:t>
        </w:r>
      </w:hyperlink>
    </w:p>
    <w:p w14:paraId="7EFF85EF" w14:textId="30889BBD" w:rsidR="5DC4E615" w:rsidRPr="00EE5CC6" w:rsidRDefault="5DC4E615" w:rsidP="008D75F5">
      <w:pPr>
        <w:pStyle w:val="ListParagraph"/>
        <w:numPr>
          <w:ilvl w:val="0"/>
          <w:numId w:val="20"/>
        </w:numPr>
        <w:spacing w:beforeAutospacing="1" w:afterAutospacing="1" w:line="240" w:lineRule="auto"/>
        <w:jc w:val="both"/>
        <w:rPr>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June 2022: Supreme Leader Ayatollah </w:t>
      </w:r>
      <w:proofErr w:type="spellStart"/>
      <w:r w:rsidRPr="00EE5CC6">
        <w:rPr>
          <w:rStyle w:val="normaltextrun"/>
          <w:rFonts w:asciiTheme="majorHAnsi" w:eastAsiaTheme="majorEastAsia" w:hAnsiTheme="majorHAnsi" w:cstheme="majorHAnsi"/>
          <w:color w:val="000000" w:themeColor="text1"/>
          <w:sz w:val="24"/>
          <w:szCs w:val="24"/>
        </w:rPr>
        <w:t>Khameini</w:t>
      </w:r>
      <w:proofErr w:type="spellEnd"/>
      <w:r w:rsidRPr="00EE5CC6">
        <w:rPr>
          <w:rStyle w:val="normaltextrun"/>
          <w:rFonts w:asciiTheme="majorHAnsi" w:eastAsiaTheme="majorEastAsia" w:hAnsiTheme="majorHAnsi" w:cstheme="majorHAnsi"/>
          <w:color w:val="000000" w:themeColor="text1"/>
          <w:sz w:val="24"/>
          <w:szCs w:val="24"/>
        </w:rPr>
        <w:t xml:space="preserve"> tells a group of students</w:t>
      </w:r>
      <w:r w:rsidR="14AB219E" w:rsidRPr="00EE5CC6">
        <w:rPr>
          <w:rStyle w:val="normaltextrun"/>
          <w:rFonts w:asciiTheme="majorHAnsi" w:eastAsiaTheme="majorEastAsia" w:hAnsiTheme="majorHAnsi" w:cstheme="majorHAnsi"/>
          <w:color w:val="000000" w:themeColor="text1"/>
          <w:sz w:val="24"/>
          <w:szCs w:val="24"/>
        </w:rPr>
        <w:t>,</w:t>
      </w:r>
      <w:r w:rsidRPr="00EE5CC6">
        <w:rPr>
          <w:rStyle w:val="normaltextrun"/>
          <w:rFonts w:asciiTheme="majorHAnsi" w:eastAsiaTheme="majorEastAsia" w:hAnsiTheme="majorHAnsi" w:cstheme="majorHAnsi"/>
          <w:color w:val="000000" w:themeColor="text1"/>
          <w:sz w:val="24"/>
          <w:szCs w:val="24"/>
        </w:rPr>
        <w:t xml:space="preserve"> </w:t>
      </w:r>
      <w:r w:rsidRPr="00A8312E">
        <w:rPr>
          <w:rStyle w:val="normaltextrun"/>
          <w:rFonts w:asciiTheme="majorHAnsi" w:eastAsiaTheme="majorEastAsia" w:hAnsiTheme="majorHAnsi" w:cstheme="majorHAnsi"/>
          <w:color w:val="000000" w:themeColor="text1"/>
          <w:sz w:val="24"/>
          <w:szCs w:val="24"/>
        </w:rPr>
        <w:t>“It is unacceptable that the lifestyle of the upper classes of society has been adopted by different classes, and that flashy weddings and not having children have become common.”</w:t>
      </w:r>
      <w:r w:rsidRPr="00EE5CC6">
        <w:rPr>
          <w:rStyle w:val="normaltextrun"/>
          <w:rFonts w:asciiTheme="majorHAnsi" w:eastAsiaTheme="majorEastAsia" w:hAnsiTheme="majorHAnsi" w:cstheme="majorHAnsi"/>
          <w:color w:val="000000" w:themeColor="text1"/>
          <w:sz w:val="24"/>
          <w:szCs w:val="24"/>
        </w:rPr>
        <w:t xml:space="preserve"> Source:  </w:t>
      </w:r>
      <w:hyperlink r:id="rId32">
        <w:r w:rsidRPr="00EE5CC6">
          <w:rPr>
            <w:rStyle w:val="Hyperlink"/>
            <w:rFonts w:asciiTheme="majorHAnsi" w:eastAsiaTheme="majorEastAsia" w:hAnsiTheme="majorHAnsi" w:cstheme="majorHAnsi"/>
            <w:i/>
            <w:iCs/>
            <w:sz w:val="24"/>
            <w:szCs w:val="24"/>
          </w:rPr>
          <w:t>Los Angeles Times</w:t>
        </w:r>
        <w:r w:rsidR="07561E55" w:rsidRPr="00EE5CC6">
          <w:rPr>
            <w:rStyle w:val="Hyperlink"/>
            <w:rFonts w:asciiTheme="majorHAnsi" w:eastAsiaTheme="majorEastAsia" w:hAnsiTheme="majorHAnsi" w:cstheme="majorHAnsi"/>
            <w:i/>
            <w:iCs/>
            <w:sz w:val="24"/>
            <w:szCs w:val="24"/>
          </w:rPr>
          <w:t>.</w:t>
        </w:r>
      </w:hyperlink>
      <w:r w:rsidRPr="00EE5CC6">
        <w:rPr>
          <w:rStyle w:val="eop"/>
          <w:rFonts w:asciiTheme="majorHAnsi" w:eastAsiaTheme="majorEastAsia" w:hAnsiTheme="majorHAnsi" w:cstheme="majorHAnsi"/>
          <w:color w:val="000000" w:themeColor="text1"/>
          <w:sz w:val="24"/>
          <w:szCs w:val="24"/>
        </w:rPr>
        <w:t> </w:t>
      </w:r>
    </w:p>
    <w:p w14:paraId="44423F54" w14:textId="2C6FAC1D" w:rsidR="5DC4E615" w:rsidRPr="00EE5CC6" w:rsidRDefault="5DC4E615" w:rsidP="008D75F5">
      <w:pPr>
        <w:pStyle w:val="ListParagraph"/>
        <w:numPr>
          <w:ilvl w:val="0"/>
          <w:numId w:val="20"/>
        </w:numPr>
        <w:spacing w:beforeAutospacing="1" w:afterAutospacing="1" w:line="240" w:lineRule="auto"/>
        <w:jc w:val="both"/>
        <w:rPr>
          <w:rStyle w:val="normaltextrun"/>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May 2022: Supreme Leader Ayatollah Khamenei makes </w:t>
      </w:r>
      <w:r w:rsidR="12EE5C84" w:rsidRPr="00EE5CC6">
        <w:rPr>
          <w:rStyle w:val="normaltextrun"/>
          <w:rFonts w:asciiTheme="majorHAnsi" w:eastAsiaTheme="majorEastAsia" w:hAnsiTheme="majorHAnsi" w:cstheme="majorHAnsi"/>
          <w:color w:val="000000" w:themeColor="text1"/>
          <w:sz w:val="24"/>
          <w:szCs w:val="24"/>
        </w:rPr>
        <w:t xml:space="preserve">a </w:t>
      </w:r>
      <w:r w:rsidRPr="00EE5CC6">
        <w:rPr>
          <w:rStyle w:val="normaltextrun"/>
          <w:rFonts w:asciiTheme="majorHAnsi" w:eastAsiaTheme="majorEastAsia" w:hAnsiTheme="majorHAnsi" w:cstheme="majorHAnsi"/>
          <w:color w:val="000000" w:themeColor="text1"/>
          <w:sz w:val="24"/>
          <w:szCs w:val="24"/>
        </w:rPr>
        <w:t xml:space="preserve">renewed call for action to boost population. Source: </w:t>
      </w:r>
      <w:hyperlink r:id="rId33">
        <w:r w:rsidRPr="00EE5CC6">
          <w:rPr>
            <w:rStyle w:val="Hyperlink"/>
            <w:rFonts w:asciiTheme="majorHAnsi" w:eastAsiaTheme="majorEastAsia" w:hAnsiTheme="majorHAnsi" w:cstheme="majorHAnsi"/>
            <w:i/>
            <w:iCs/>
            <w:sz w:val="24"/>
            <w:szCs w:val="24"/>
          </w:rPr>
          <w:t>Iran International</w:t>
        </w:r>
        <w:r w:rsidR="741D6C4C" w:rsidRPr="00EE5CC6">
          <w:rPr>
            <w:rStyle w:val="Hyperlink"/>
            <w:rFonts w:asciiTheme="majorHAnsi" w:eastAsiaTheme="majorEastAsia" w:hAnsiTheme="majorHAnsi" w:cstheme="majorHAnsi"/>
            <w:i/>
            <w:iCs/>
            <w:sz w:val="24"/>
            <w:szCs w:val="24"/>
          </w:rPr>
          <w:t>.</w:t>
        </w:r>
      </w:hyperlink>
    </w:p>
    <w:p w14:paraId="23256244" w14:textId="07D230EA" w:rsidR="5DC4E615" w:rsidRPr="00EE5CC6" w:rsidRDefault="5DC4E615" w:rsidP="008D75F5">
      <w:pPr>
        <w:pStyle w:val="ListParagraph"/>
        <w:numPr>
          <w:ilvl w:val="0"/>
          <w:numId w:val="20"/>
        </w:numPr>
        <w:spacing w:beforeAutospacing="1" w:afterAutospacing="1" w:line="240" w:lineRule="auto"/>
        <w:jc w:val="both"/>
        <w:rPr>
          <w:rStyle w:val="eop"/>
          <w:rFonts w:asciiTheme="majorHAnsi" w:eastAsiaTheme="majorEastAsia" w:hAnsiTheme="majorHAnsi" w:cstheme="majorHAnsi"/>
          <w:color w:val="000000" w:themeColor="text1"/>
          <w:sz w:val="24"/>
          <w:szCs w:val="24"/>
        </w:rPr>
      </w:pPr>
      <w:r w:rsidRPr="00EE5CC6">
        <w:rPr>
          <w:rStyle w:val="normaltextrun"/>
          <w:rFonts w:asciiTheme="majorHAnsi" w:eastAsiaTheme="majorEastAsia" w:hAnsiTheme="majorHAnsi" w:cstheme="majorHAnsi"/>
          <w:color w:val="000000" w:themeColor="text1"/>
          <w:sz w:val="24"/>
          <w:szCs w:val="24"/>
        </w:rPr>
        <w:t xml:space="preserve">May 2022: Foetal screening tests (which can lead to abortions) restricted. Source: </w:t>
      </w:r>
      <w:hyperlink r:id="rId34">
        <w:r w:rsidRPr="00EE5CC6">
          <w:rPr>
            <w:rStyle w:val="Hyperlink"/>
            <w:rFonts w:asciiTheme="majorHAnsi" w:eastAsiaTheme="majorEastAsia" w:hAnsiTheme="majorHAnsi" w:cstheme="majorHAnsi"/>
            <w:i/>
            <w:iCs/>
            <w:sz w:val="24"/>
            <w:szCs w:val="24"/>
          </w:rPr>
          <w:t>France 24</w:t>
        </w:r>
        <w:r w:rsidR="6C7685B4" w:rsidRPr="00EE5CC6">
          <w:rPr>
            <w:rStyle w:val="Hyperlink"/>
            <w:rFonts w:asciiTheme="majorHAnsi" w:eastAsiaTheme="majorEastAsia" w:hAnsiTheme="majorHAnsi" w:cstheme="majorHAnsi"/>
            <w:i/>
            <w:iCs/>
            <w:sz w:val="24"/>
            <w:szCs w:val="24"/>
          </w:rPr>
          <w:t>.</w:t>
        </w:r>
      </w:hyperlink>
    </w:p>
    <w:p w14:paraId="7DF0E373" w14:textId="77777777" w:rsidR="00EE5CC6" w:rsidRPr="00EE5CC6" w:rsidRDefault="00EE5CC6" w:rsidP="00EA3FFF">
      <w:pPr>
        <w:spacing w:beforeAutospacing="1" w:afterAutospacing="1" w:line="240" w:lineRule="auto"/>
        <w:jc w:val="both"/>
        <w:rPr>
          <w:rStyle w:val="normaltextrun"/>
          <w:rFonts w:asciiTheme="majorHAnsi" w:eastAsia="Calibri Light" w:hAnsiTheme="majorHAnsi" w:cstheme="majorHAnsi"/>
          <w:b/>
          <w:bCs/>
          <w:color w:val="000000" w:themeColor="text1"/>
          <w:sz w:val="24"/>
          <w:szCs w:val="24"/>
        </w:rPr>
      </w:pPr>
    </w:p>
    <w:p w14:paraId="0EB31D99" w14:textId="2EF4BC84" w:rsidR="00EA3FFF" w:rsidRPr="00EE5CC6" w:rsidRDefault="00EA3FFF" w:rsidP="00EA3FFF">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r w:rsidRPr="00EE5CC6">
        <w:rPr>
          <w:rStyle w:val="normaltextrun"/>
          <w:rFonts w:asciiTheme="majorHAnsi" w:eastAsia="Calibri Light" w:hAnsiTheme="majorHAnsi" w:cstheme="majorHAnsi"/>
          <w:b/>
          <w:bCs/>
          <w:color w:val="000000" w:themeColor="text1"/>
          <w:sz w:val="24"/>
          <w:szCs w:val="24"/>
        </w:rPr>
        <w:t>RECOMMENDATIONS</w:t>
      </w:r>
      <w:r w:rsidRPr="00EE5CC6">
        <w:rPr>
          <w:rStyle w:val="eop"/>
          <w:rFonts w:asciiTheme="majorHAnsi" w:eastAsia="Calibri Light" w:hAnsiTheme="majorHAnsi" w:cstheme="majorHAnsi"/>
          <w:color w:val="000000" w:themeColor="text1"/>
          <w:sz w:val="24"/>
          <w:szCs w:val="24"/>
        </w:rPr>
        <w:t> </w:t>
      </w:r>
    </w:p>
    <w:p w14:paraId="68C89058" w14:textId="71567C32" w:rsidR="0056097D" w:rsidRPr="0056097D" w:rsidRDefault="005227F7" w:rsidP="00A42099">
      <w:pPr>
        <w:pStyle w:val="ListParagraph"/>
        <w:numPr>
          <w:ilvl w:val="0"/>
          <w:numId w:val="20"/>
        </w:numPr>
        <w:spacing w:beforeAutospacing="1" w:afterAutospacing="1" w:line="240" w:lineRule="auto"/>
        <w:jc w:val="both"/>
        <w:rPr>
          <w:rFonts w:asciiTheme="majorHAnsi" w:eastAsiaTheme="majorEastAsia" w:hAnsiTheme="majorHAnsi" w:cstheme="majorHAnsi"/>
          <w:color w:val="000000" w:themeColor="text1"/>
          <w:sz w:val="24"/>
          <w:szCs w:val="24"/>
        </w:rPr>
      </w:pPr>
      <w:r>
        <w:rPr>
          <w:rFonts w:asciiTheme="majorHAnsi" w:eastAsia="Calibri Light" w:hAnsiTheme="majorHAnsi" w:cstheme="majorHAnsi"/>
          <w:sz w:val="24"/>
          <w:szCs w:val="24"/>
        </w:rPr>
        <w:t>We urge CSW to</w:t>
      </w:r>
      <w:r w:rsidR="0056097D">
        <w:rPr>
          <w:rFonts w:asciiTheme="majorHAnsi" w:eastAsia="Calibri Light" w:hAnsiTheme="majorHAnsi" w:cstheme="majorHAnsi"/>
          <w:sz w:val="24"/>
          <w:szCs w:val="24"/>
        </w:rPr>
        <w:t>:</w:t>
      </w:r>
      <w:r>
        <w:rPr>
          <w:rFonts w:asciiTheme="majorHAnsi" w:eastAsia="Calibri Light" w:hAnsiTheme="majorHAnsi" w:cstheme="majorHAnsi"/>
          <w:sz w:val="24"/>
          <w:szCs w:val="24"/>
        </w:rPr>
        <w:t xml:space="preserve"> </w:t>
      </w:r>
    </w:p>
    <w:p w14:paraId="1B9333CF" w14:textId="79D64A8A" w:rsidR="0056097D" w:rsidRPr="0056097D" w:rsidRDefault="00FC6DA0" w:rsidP="00A42099">
      <w:pPr>
        <w:pStyle w:val="ListParagraph"/>
        <w:numPr>
          <w:ilvl w:val="0"/>
          <w:numId w:val="20"/>
        </w:numPr>
        <w:spacing w:beforeAutospacing="1" w:afterAutospacing="1" w:line="240" w:lineRule="auto"/>
        <w:jc w:val="both"/>
        <w:rPr>
          <w:rFonts w:asciiTheme="majorHAnsi" w:eastAsiaTheme="majorEastAsia" w:hAnsiTheme="majorHAnsi" w:cstheme="majorHAnsi"/>
          <w:color w:val="000000" w:themeColor="text1"/>
          <w:sz w:val="24"/>
          <w:szCs w:val="24"/>
        </w:rPr>
      </w:pPr>
      <w:r>
        <w:rPr>
          <w:rFonts w:asciiTheme="majorHAnsi" w:eastAsia="Calibri Light" w:hAnsiTheme="majorHAnsi" w:cstheme="majorHAnsi"/>
          <w:sz w:val="24"/>
          <w:szCs w:val="24"/>
        </w:rPr>
        <w:t>f</w:t>
      </w:r>
      <w:r w:rsidR="0056097D">
        <w:rPr>
          <w:rFonts w:asciiTheme="majorHAnsi" w:eastAsia="Calibri Light" w:hAnsiTheme="majorHAnsi" w:cstheme="majorHAnsi"/>
          <w:sz w:val="24"/>
          <w:szCs w:val="24"/>
        </w:rPr>
        <w:t xml:space="preserve">ully investigate the links between Iran’s </w:t>
      </w:r>
      <w:proofErr w:type="spellStart"/>
      <w:r w:rsidR="0056097D">
        <w:rPr>
          <w:rFonts w:asciiTheme="majorHAnsi" w:eastAsia="Calibri Light" w:hAnsiTheme="majorHAnsi" w:cstheme="majorHAnsi"/>
          <w:sz w:val="24"/>
          <w:szCs w:val="24"/>
        </w:rPr>
        <w:t>pr</w:t>
      </w:r>
      <w:r w:rsidR="005B3564">
        <w:rPr>
          <w:rFonts w:asciiTheme="majorHAnsi" w:eastAsia="Calibri Light" w:hAnsiTheme="majorHAnsi" w:cstheme="majorHAnsi"/>
          <w:sz w:val="24"/>
          <w:szCs w:val="24"/>
        </w:rPr>
        <w:t>o</w:t>
      </w:r>
      <w:r w:rsidR="0056097D">
        <w:rPr>
          <w:rFonts w:asciiTheme="majorHAnsi" w:eastAsia="Calibri Light" w:hAnsiTheme="majorHAnsi" w:cstheme="majorHAnsi"/>
          <w:sz w:val="24"/>
          <w:szCs w:val="24"/>
        </w:rPr>
        <w:t>natal</w:t>
      </w:r>
      <w:proofErr w:type="spellEnd"/>
      <w:r w:rsidR="0056097D">
        <w:rPr>
          <w:rFonts w:asciiTheme="majorHAnsi" w:eastAsia="Calibri Light" w:hAnsiTheme="majorHAnsi" w:cstheme="majorHAnsi"/>
          <w:sz w:val="24"/>
          <w:szCs w:val="24"/>
        </w:rPr>
        <w:t xml:space="preserve"> policies and restrictions of access to contraception, abortion and other aspects of sexual and reproductive health and </w:t>
      </w:r>
      <w:proofErr w:type="gramStart"/>
      <w:r w:rsidR="0056097D">
        <w:rPr>
          <w:rFonts w:asciiTheme="majorHAnsi" w:eastAsia="Calibri Light" w:hAnsiTheme="majorHAnsi" w:cstheme="majorHAnsi"/>
          <w:sz w:val="24"/>
          <w:szCs w:val="24"/>
        </w:rPr>
        <w:t>rights;</w:t>
      </w:r>
      <w:proofErr w:type="gramEnd"/>
    </w:p>
    <w:p w14:paraId="5E94A0DC" w14:textId="117CF13D" w:rsidR="00A42099" w:rsidRPr="00EE5CC6" w:rsidRDefault="005227F7" w:rsidP="00A42099">
      <w:pPr>
        <w:pStyle w:val="ListParagraph"/>
        <w:numPr>
          <w:ilvl w:val="0"/>
          <w:numId w:val="20"/>
        </w:numPr>
        <w:spacing w:beforeAutospacing="1" w:afterAutospacing="1" w:line="240" w:lineRule="auto"/>
        <w:jc w:val="both"/>
        <w:rPr>
          <w:rFonts w:asciiTheme="majorHAnsi" w:eastAsiaTheme="majorEastAsia" w:hAnsiTheme="majorHAnsi" w:cstheme="majorHAnsi"/>
          <w:color w:val="000000" w:themeColor="text1"/>
          <w:sz w:val="24"/>
          <w:szCs w:val="24"/>
        </w:rPr>
      </w:pPr>
      <w:r>
        <w:rPr>
          <w:rFonts w:asciiTheme="majorHAnsi" w:eastAsia="Calibri Light" w:hAnsiTheme="majorHAnsi" w:cstheme="majorHAnsi"/>
          <w:sz w:val="24"/>
          <w:szCs w:val="24"/>
        </w:rPr>
        <w:t>c</w:t>
      </w:r>
      <w:r w:rsidR="00EA3FFF" w:rsidRPr="00EE5CC6">
        <w:rPr>
          <w:rFonts w:asciiTheme="majorHAnsi" w:eastAsia="Calibri Light" w:hAnsiTheme="majorHAnsi" w:cstheme="majorHAnsi"/>
          <w:sz w:val="24"/>
          <w:szCs w:val="24"/>
        </w:rPr>
        <w:t xml:space="preserve">all on </w:t>
      </w:r>
      <w:r w:rsidR="00EE5CC6" w:rsidRPr="00EE5CC6">
        <w:rPr>
          <w:rFonts w:asciiTheme="majorHAnsi" w:eastAsia="Calibri Light" w:hAnsiTheme="majorHAnsi" w:cstheme="majorHAnsi"/>
          <w:sz w:val="24"/>
          <w:szCs w:val="24"/>
        </w:rPr>
        <w:t>Iran’s</w:t>
      </w:r>
      <w:r w:rsidR="00EA3FFF" w:rsidRPr="00EE5CC6">
        <w:rPr>
          <w:rFonts w:asciiTheme="majorHAnsi" w:eastAsia="Calibri Light" w:hAnsiTheme="majorHAnsi" w:cstheme="majorHAnsi"/>
          <w:sz w:val="24"/>
          <w:szCs w:val="24"/>
        </w:rPr>
        <w:t xml:space="preserve"> government to fully protect sexual and reproductive rights and health, ensuring no population policies are in contradiction to the principles of the Programme of Action of the International Conference on Population and </w:t>
      </w:r>
      <w:proofErr w:type="gramStart"/>
      <w:r w:rsidR="00EA3FFF" w:rsidRPr="00EE5CC6">
        <w:rPr>
          <w:rFonts w:asciiTheme="majorHAnsi" w:eastAsia="Calibri Light" w:hAnsiTheme="majorHAnsi" w:cstheme="majorHAnsi"/>
          <w:sz w:val="24"/>
          <w:szCs w:val="24"/>
        </w:rPr>
        <w:t>Development</w:t>
      </w:r>
      <w:r w:rsidR="00974AF2">
        <w:rPr>
          <w:rFonts w:asciiTheme="majorHAnsi" w:eastAsia="Calibri Light" w:hAnsiTheme="majorHAnsi" w:cstheme="majorHAnsi"/>
          <w:sz w:val="24"/>
          <w:szCs w:val="24"/>
        </w:rPr>
        <w:t>;</w:t>
      </w:r>
      <w:proofErr w:type="gramEnd"/>
      <w:r w:rsidR="00EA3FFF" w:rsidRPr="00EE5CC6">
        <w:rPr>
          <w:rFonts w:asciiTheme="majorHAnsi" w:eastAsia="Calibri Light" w:hAnsiTheme="majorHAnsi" w:cstheme="majorHAnsi"/>
          <w:sz w:val="24"/>
          <w:szCs w:val="24"/>
        </w:rPr>
        <w:t xml:space="preserve"> </w:t>
      </w:r>
    </w:p>
    <w:p w14:paraId="29F17EA2" w14:textId="37B99690" w:rsidR="00EA3FFF" w:rsidRPr="00EE5CC6" w:rsidRDefault="00FC6DA0" w:rsidP="00A42099">
      <w:pPr>
        <w:pStyle w:val="ListParagraph"/>
        <w:numPr>
          <w:ilvl w:val="0"/>
          <w:numId w:val="20"/>
        </w:numPr>
        <w:spacing w:beforeAutospacing="1" w:afterAutospacing="1" w:line="240" w:lineRule="auto"/>
        <w:jc w:val="both"/>
        <w:rPr>
          <w:rFonts w:asciiTheme="majorHAnsi" w:eastAsiaTheme="majorEastAsia" w:hAnsiTheme="majorHAnsi" w:cstheme="majorHAnsi"/>
          <w:color w:val="000000" w:themeColor="text1"/>
          <w:sz w:val="24"/>
          <w:szCs w:val="24"/>
        </w:rPr>
      </w:pPr>
      <w:r>
        <w:rPr>
          <w:rFonts w:asciiTheme="majorHAnsi" w:eastAsiaTheme="majorEastAsia" w:hAnsiTheme="majorHAnsi" w:cstheme="majorHAnsi"/>
          <w:color w:val="000000" w:themeColor="text1"/>
          <w:sz w:val="24"/>
          <w:szCs w:val="24"/>
        </w:rPr>
        <w:t>c</w:t>
      </w:r>
      <w:r w:rsidR="00EA3FFF" w:rsidRPr="00EE5CC6">
        <w:rPr>
          <w:rFonts w:asciiTheme="majorHAnsi" w:eastAsiaTheme="majorEastAsia" w:hAnsiTheme="majorHAnsi" w:cstheme="majorHAnsi"/>
          <w:color w:val="000000" w:themeColor="text1"/>
          <w:sz w:val="24"/>
          <w:szCs w:val="24"/>
        </w:rPr>
        <w:t xml:space="preserve">all on </w:t>
      </w:r>
      <w:r w:rsidR="00EE5CC6" w:rsidRPr="00EE5CC6">
        <w:rPr>
          <w:rFonts w:asciiTheme="majorHAnsi" w:eastAsiaTheme="majorEastAsia" w:hAnsiTheme="majorHAnsi" w:cstheme="majorHAnsi"/>
          <w:color w:val="000000" w:themeColor="text1"/>
          <w:sz w:val="24"/>
          <w:szCs w:val="24"/>
        </w:rPr>
        <w:t xml:space="preserve">Iran’s government </w:t>
      </w:r>
      <w:r w:rsidR="00EA3FFF" w:rsidRPr="00EE5CC6">
        <w:rPr>
          <w:rFonts w:asciiTheme="majorHAnsi" w:eastAsiaTheme="majorEastAsia" w:hAnsiTheme="majorHAnsi" w:cstheme="majorHAnsi"/>
          <w:color w:val="000000" w:themeColor="text1"/>
          <w:sz w:val="24"/>
          <w:szCs w:val="24"/>
        </w:rPr>
        <w:t xml:space="preserve">to stop stigmatizing the choice to have smaller families or be childfree. </w:t>
      </w:r>
    </w:p>
    <w:p w14:paraId="3093D562" w14:textId="77777777" w:rsidR="00EA3FFF" w:rsidRPr="00EE5CC6" w:rsidRDefault="00EA3FFF" w:rsidP="00EA3FFF">
      <w:pPr>
        <w:spacing w:beforeAutospacing="1" w:afterAutospacing="1" w:line="240" w:lineRule="auto"/>
        <w:jc w:val="both"/>
        <w:rPr>
          <w:rFonts w:asciiTheme="majorHAnsi" w:eastAsiaTheme="majorEastAsia" w:hAnsiTheme="majorHAnsi" w:cstheme="majorHAnsi"/>
          <w:color w:val="000000" w:themeColor="text1"/>
          <w:sz w:val="24"/>
          <w:szCs w:val="24"/>
        </w:rPr>
      </w:pPr>
    </w:p>
    <w:p w14:paraId="709DAFB0" w14:textId="77777777" w:rsidR="00EA3FFF" w:rsidRPr="00EE5CC6" w:rsidRDefault="00EA3FFF" w:rsidP="00EA3FFF">
      <w:pPr>
        <w:spacing w:beforeAutospacing="1" w:afterAutospacing="1" w:line="240" w:lineRule="auto"/>
        <w:jc w:val="both"/>
        <w:rPr>
          <w:rFonts w:asciiTheme="majorHAnsi" w:hAnsiTheme="majorHAnsi" w:cstheme="majorHAnsi"/>
          <w:b/>
          <w:bCs/>
          <w:sz w:val="24"/>
          <w:szCs w:val="24"/>
        </w:rPr>
      </w:pPr>
      <w:r w:rsidRPr="00EE5CC6">
        <w:rPr>
          <w:rFonts w:asciiTheme="majorHAnsi" w:hAnsiTheme="majorHAnsi" w:cstheme="majorHAnsi"/>
          <w:b/>
          <w:bCs/>
          <w:sz w:val="24"/>
          <w:szCs w:val="24"/>
        </w:rPr>
        <w:t>FURTHER READING</w:t>
      </w:r>
    </w:p>
    <w:p w14:paraId="62B634ED" w14:textId="77777777" w:rsidR="00A15AFB" w:rsidRPr="00A15AFB" w:rsidRDefault="00A15AFB" w:rsidP="00A15AFB">
      <w:pPr>
        <w:pStyle w:val="ListParagraph"/>
        <w:numPr>
          <w:ilvl w:val="0"/>
          <w:numId w:val="37"/>
        </w:numPr>
        <w:spacing w:after="0" w:line="240" w:lineRule="auto"/>
        <w:jc w:val="both"/>
        <w:rPr>
          <w:rFonts w:ascii="Calibri Light" w:eastAsia="Calibri Light" w:hAnsi="Calibri Light" w:cs="Calibri Light"/>
          <w:color w:val="000000" w:themeColor="text1"/>
          <w:sz w:val="24"/>
          <w:szCs w:val="24"/>
        </w:rPr>
      </w:pPr>
      <w:r>
        <w:t xml:space="preserve">Population Matters (2021) </w:t>
      </w:r>
      <w:hyperlink r:id="rId35" w:history="1">
        <w:r w:rsidRPr="00A15AFB">
          <w:rPr>
            <w:rStyle w:val="Hyperlink"/>
            <w:i/>
            <w:iCs/>
          </w:rPr>
          <w:t>Welcome to Gilead</w:t>
        </w:r>
      </w:hyperlink>
    </w:p>
    <w:p w14:paraId="0319514D" w14:textId="77777777" w:rsidR="00A15AFB" w:rsidRPr="00A15AFB" w:rsidRDefault="00A15AFB" w:rsidP="00A15AFB">
      <w:pPr>
        <w:pStyle w:val="ListParagraph"/>
        <w:numPr>
          <w:ilvl w:val="0"/>
          <w:numId w:val="37"/>
        </w:numPr>
        <w:spacing w:after="0" w:line="240" w:lineRule="auto"/>
        <w:jc w:val="both"/>
        <w:rPr>
          <w:rStyle w:val="Hyperlink"/>
          <w:rFonts w:ascii="Calibri Light" w:eastAsia="Calibri Light" w:hAnsi="Calibri Light" w:cs="Calibri Light"/>
          <w:sz w:val="24"/>
          <w:szCs w:val="24"/>
        </w:rPr>
      </w:pPr>
      <w:r w:rsidRPr="00A15AFB">
        <w:rPr>
          <w:rFonts w:ascii="Calibri Light" w:eastAsia="Calibri Light" w:hAnsi="Calibri Light" w:cs="Calibri Light"/>
          <w:sz w:val="24"/>
          <w:szCs w:val="24"/>
        </w:rPr>
        <w:t xml:space="preserve">Gilead Watch campaign </w:t>
      </w:r>
      <w:hyperlink r:id="rId36" w:history="1">
        <w:r w:rsidRPr="00A15AFB">
          <w:rPr>
            <w:rStyle w:val="Hyperlink"/>
            <w:rFonts w:ascii="Calibri Light" w:eastAsia="Calibri Light" w:hAnsi="Calibri Light" w:cs="Calibri Light"/>
            <w:sz w:val="24"/>
            <w:szCs w:val="24"/>
          </w:rPr>
          <w:t>web page</w:t>
        </w:r>
      </w:hyperlink>
    </w:p>
    <w:p w14:paraId="7D50AB58" w14:textId="77777777" w:rsidR="00A15AFB" w:rsidRPr="00A15AFB" w:rsidRDefault="00A15AFB" w:rsidP="00A15AFB">
      <w:pPr>
        <w:pStyle w:val="ListParagraph"/>
        <w:numPr>
          <w:ilvl w:val="0"/>
          <w:numId w:val="37"/>
        </w:numPr>
        <w:spacing w:after="0" w:line="240" w:lineRule="auto"/>
        <w:jc w:val="both"/>
        <w:rPr>
          <w:rFonts w:ascii="Calibri Light" w:eastAsia="Calibri Light" w:hAnsi="Calibri Light" w:cs="Calibri Light"/>
          <w:sz w:val="24"/>
          <w:szCs w:val="24"/>
        </w:rPr>
      </w:pPr>
      <w:r>
        <w:t xml:space="preserve">Population Balance (2023) </w:t>
      </w:r>
      <w:hyperlink r:id="rId37">
        <w:r w:rsidRPr="00A15AFB">
          <w:rPr>
            <w:rStyle w:val="Hyperlink"/>
            <w:rFonts w:ascii="Calibri Light" w:eastAsia="Calibri Light" w:hAnsi="Calibri Light" w:cs="Calibri Light"/>
            <w:sz w:val="24"/>
            <w:szCs w:val="24"/>
          </w:rPr>
          <w:t>Challenging Pronatalism Is K</w:t>
        </w:r>
        <w:r w:rsidRPr="00A15AFB">
          <w:rPr>
            <w:rStyle w:val="Hyperlink"/>
            <w:rFonts w:ascii="Calibri Light" w:eastAsia="Calibri Light" w:hAnsi="Calibri Light" w:cs="Calibri Light"/>
            <w:sz w:val="24"/>
            <w:szCs w:val="24"/>
          </w:rPr>
          <w:t>e</w:t>
        </w:r>
        <w:r w:rsidRPr="00A15AFB">
          <w:rPr>
            <w:rStyle w:val="Hyperlink"/>
            <w:rFonts w:ascii="Calibri Light" w:eastAsia="Calibri Light" w:hAnsi="Calibri Light" w:cs="Calibri Light"/>
            <w:sz w:val="24"/>
            <w:szCs w:val="24"/>
          </w:rPr>
          <w:t>y to Advancing Reproductive Rights and a Sustainable Population | The Journal of Population and Sustainability (whp-journals.co.uk)</w:t>
        </w:r>
      </w:hyperlink>
    </w:p>
    <w:p w14:paraId="5348B79B" w14:textId="77777777" w:rsidR="00EA3FFF" w:rsidRPr="00EE5CC6" w:rsidRDefault="00EA3FFF" w:rsidP="00EA3FFF">
      <w:pPr>
        <w:spacing w:beforeAutospacing="1" w:afterAutospacing="1" w:line="240" w:lineRule="auto"/>
        <w:jc w:val="both"/>
        <w:rPr>
          <w:rFonts w:asciiTheme="majorHAnsi" w:eastAsia="Calibri Light" w:hAnsiTheme="majorHAnsi" w:cstheme="majorHAnsi"/>
          <w:sz w:val="24"/>
          <w:szCs w:val="24"/>
        </w:rPr>
      </w:pPr>
    </w:p>
    <w:p w14:paraId="15844761" w14:textId="77777777" w:rsidR="00EA3FFF" w:rsidRPr="00EE5CC6" w:rsidRDefault="00EA3FFF" w:rsidP="3FA3A2D8">
      <w:pPr>
        <w:spacing w:beforeAutospacing="1" w:afterAutospacing="1"/>
        <w:rPr>
          <w:rFonts w:asciiTheme="majorHAnsi" w:eastAsia="Calibri Light" w:hAnsiTheme="majorHAnsi" w:cstheme="majorHAnsi"/>
          <w:color w:val="000000" w:themeColor="text1"/>
          <w:sz w:val="24"/>
          <w:szCs w:val="24"/>
        </w:rPr>
      </w:pPr>
    </w:p>
    <w:p w14:paraId="05416716" w14:textId="12F67F74" w:rsidR="3A859630" w:rsidRPr="00EE5CC6" w:rsidRDefault="7B2E1547" w:rsidP="3FA3A2D8">
      <w:pPr>
        <w:spacing w:beforeAutospacing="1" w:afterAutospacing="1"/>
        <w:rPr>
          <w:rFonts w:asciiTheme="majorHAnsi" w:eastAsia="Calibri Light" w:hAnsiTheme="majorHAnsi" w:cstheme="majorHAnsi"/>
          <w:color w:val="000000" w:themeColor="text1"/>
          <w:sz w:val="24"/>
          <w:szCs w:val="24"/>
        </w:rPr>
      </w:pPr>
      <w:r w:rsidRPr="00EE5CC6">
        <w:rPr>
          <w:rFonts w:asciiTheme="majorHAnsi" w:eastAsia="Calibri Light" w:hAnsiTheme="majorHAnsi" w:cstheme="majorHAnsi"/>
          <w:color w:val="000000" w:themeColor="text1"/>
          <w:sz w:val="24"/>
          <w:szCs w:val="24"/>
        </w:rPr>
        <w:t xml:space="preserve">Signed                                                                                              </w:t>
      </w:r>
    </w:p>
    <w:p w14:paraId="347540C8" w14:textId="49DDFAE1" w:rsidR="3A859630" w:rsidRPr="00EE5CC6" w:rsidRDefault="7B2E1547" w:rsidP="3FA3A2D8">
      <w:pPr>
        <w:spacing w:beforeAutospacing="1" w:afterAutospacing="1"/>
        <w:rPr>
          <w:rFonts w:asciiTheme="majorHAnsi" w:eastAsia="Calibri" w:hAnsiTheme="majorHAnsi" w:cstheme="majorHAnsi"/>
          <w:color w:val="000000" w:themeColor="text1"/>
          <w:sz w:val="24"/>
          <w:szCs w:val="24"/>
        </w:rPr>
      </w:pPr>
      <w:r w:rsidRPr="00EE5CC6">
        <w:rPr>
          <w:rFonts w:asciiTheme="majorHAnsi" w:hAnsiTheme="majorHAnsi" w:cstheme="majorHAnsi"/>
          <w:noProof/>
          <w:sz w:val="24"/>
          <w:szCs w:val="24"/>
        </w:rPr>
        <w:drawing>
          <wp:inline distT="0" distB="0" distL="0" distR="0" wp14:anchorId="4941D15D" wp14:editId="1F18708B">
            <wp:extent cx="742950" cy="514350"/>
            <wp:effectExtent l="0" t="0" r="0" b="0"/>
            <wp:docPr id="1249717363" name="Picture 124971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742950" cy="514350"/>
                    </a:xfrm>
                    <a:prstGeom prst="rect">
                      <a:avLst/>
                    </a:prstGeom>
                  </pic:spPr>
                </pic:pic>
              </a:graphicData>
            </a:graphic>
          </wp:inline>
        </w:drawing>
      </w:r>
      <w:r w:rsidRPr="00EE5CC6">
        <w:rPr>
          <w:rFonts w:asciiTheme="majorHAnsi" w:eastAsia="Calibri" w:hAnsiTheme="majorHAnsi" w:cstheme="majorHAnsi"/>
          <w:color w:val="000000" w:themeColor="text1"/>
          <w:sz w:val="24"/>
          <w:szCs w:val="24"/>
        </w:rPr>
        <w:t xml:space="preserve">                                                        </w:t>
      </w:r>
      <w:r w:rsidRPr="00EE5CC6">
        <w:rPr>
          <w:rFonts w:asciiTheme="majorHAnsi" w:hAnsiTheme="majorHAnsi" w:cstheme="majorHAnsi"/>
          <w:noProof/>
          <w:sz w:val="24"/>
          <w:szCs w:val="24"/>
        </w:rPr>
        <w:drawing>
          <wp:inline distT="0" distB="0" distL="0" distR="0" wp14:anchorId="65177903" wp14:editId="2B596B96">
            <wp:extent cx="914400" cy="495300"/>
            <wp:effectExtent l="0" t="0" r="0" b="0"/>
            <wp:docPr id="623770497" name="Picture 623770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914400" cy="495300"/>
                    </a:xfrm>
                    <a:prstGeom prst="rect">
                      <a:avLst/>
                    </a:prstGeom>
                  </pic:spPr>
                </pic:pic>
              </a:graphicData>
            </a:graphic>
          </wp:inline>
        </w:drawing>
      </w:r>
    </w:p>
    <w:p w14:paraId="276B19CF" w14:textId="0EEE3715" w:rsidR="3A859630" w:rsidRPr="00EE5CC6" w:rsidRDefault="7B2E1547" w:rsidP="3FA3A2D8">
      <w:pPr>
        <w:spacing w:beforeAutospacing="1" w:after="0"/>
        <w:rPr>
          <w:rFonts w:asciiTheme="majorHAnsi" w:eastAsia="Calibri" w:hAnsiTheme="majorHAnsi" w:cstheme="majorHAnsi"/>
          <w:color w:val="000000" w:themeColor="text1"/>
          <w:sz w:val="24"/>
          <w:szCs w:val="24"/>
        </w:rPr>
      </w:pPr>
      <w:r w:rsidRPr="00EE5CC6">
        <w:rPr>
          <w:rFonts w:asciiTheme="majorHAnsi" w:eastAsia="Calibri" w:hAnsiTheme="majorHAnsi" w:cstheme="majorHAnsi"/>
          <w:color w:val="000000" w:themeColor="text1"/>
          <w:sz w:val="24"/>
          <w:szCs w:val="24"/>
        </w:rPr>
        <w:t xml:space="preserve">Robin Maynard                                                </w:t>
      </w:r>
      <w:r w:rsidR="5EADEA6B" w:rsidRPr="00EE5CC6">
        <w:rPr>
          <w:rFonts w:asciiTheme="majorHAnsi" w:eastAsia="Calibri" w:hAnsiTheme="majorHAnsi" w:cstheme="majorHAnsi"/>
          <w:color w:val="000000" w:themeColor="text1"/>
          <w:sz w:val="24"/>
          <w:szCs w:val="24"/>
        </w:rPr>
        <w:t xml:space="preserve">  </w:t>
      </w:r>
      <w:r w:rsidRPr="00EE5CC6">
        <w:rPr>
          <w:rFonts w:asciiTheme="majorHAnsi" w:eastAsia="Calibri" w:hAnsiTheme="majorHAnsi" w:cstheme="majorHAnsi"/>
          <w:color w:val="000000" w:themeColor="text1"/>
          <w:sz w:val="24"/>
          <w:szCs w:val="24"/>
        </w:rPr>
        <w:t xml:space="preserve">     </w:t>
      </w:r>
      <w:r w:rsidRPr="00EE5CC6">
        <w:rPr>
          <w:rFonts w:asciiTheme="majorHAnsi" w:eastAsia="Calibri" w:hAnsiTheme="majorHAnsi" w:cstheme="majorHAnsi"/>
          <w:color w:val="242424"/>
          <w:sz w:val="24"/>
          <w:szCs w:val="24"/>
        </w:rPr>
        <w:t>Nandita Bajaj</w:t>
      </w:r>
      <w:r w:rsidR="3A859630" w:rsidRPr="00EE5CC6">
        <w:rPr>
          <w:rFonts w:asciiTheme="majorHAnsi" w:hAnsiTheme="majorHAnsi" w:cstheme="majorHAnsi"/>
          <w:sz w:val="24"/>
          <w:szCs w:val="24"/>
        </w:rPr>
        <w:br/>
      </w:r>
      <w:r w:rsidRPr="00EE5CC6">
        <w:rPr>
          <w:rFonts w:asciiTheme="majorHAnsi" w:eastAsia="Calibri" w:hAnsiTheme="majorHAnsi" w:cstheme="majorHAnsi"/>
          <w:color w:val="242424"/>
          <w:sz w:val="24"/>
          <w:szCs w:val="24"/>
        </w:rPr>
        <w:t xml:space="preserve">Executive </w:t>
      </w:r>
      <w:bookmarkStart w:id="0" w:name="_Int_54bwNadR"/>
      <w:proofErr w:type="gramStart"/>
      <w:r w:rsidRPr="00EE5CC6">
        <w:rPr>
          <w:rFonts w:asciiTheme="majorHAnsi" w:eastAsia="Calibri" w:hAnsiTheme="majorHAnsi" w:cstheme="majorHAnsi"/>
          <w:color w:val="242424"/>
          <w:sz w:val="24"/>
          <w:szCs w:val="24"/>
        </w:rPr>
        <w:t xml:space="preserve">Director,   </w:t>
      </w:r>
      <w:bookmarkEnd w:id="0"/>
      <w:proofErr w:type="gramEnd"/>
      <w:r w:rsidRPr="00EE5CC6">
        <w:rPr>
          <w:rFonts w:asciiTheme="majorHAnsi" w:eastAsia="Calibri" w:hAnsiTheme="majorHAnsi" w:cstheme="majorHAnsi"/>
          <w:color w:val="242424"/>
          <w:sz w:val="24"/>
          <w:szCs w:val="24"/>
        </w:rPr>
        <w:t xml:space="preserve">                                         </w:t>
      </w:r>
      <w:r w:rsidR="1B2C438B" w:rsidRPr="00EE5CC6">
        <w:rPr>
          <w:rFonts w:asciiTheme="majorHAnsi" w:eastAsia="Calibri" w:hAnsiTheme="majorHAnsi" w:cstheme="majorHAnsi"/>
          <w:color w:val="242424"/>
          <w:sz w:val="24"/>
          <w:szCs w:val="24"/>
        </w:rPr>
        <w:t xml:space="preserve">  </w:t>
      </w:r>
      <w:r w:rsidRPr="00EE5CC6">
        <w:rPr>
          <w:rFonts w:asciiTheme="majorHAnsi" w:eastAsia="Calibri" w:hAnsiTheme="majorHAnsi" w:cstheme="majorHAnsi"/>
          <w:color w:val="242424"/>
          <w:sz w:val="24"/>
          <w:szCs w:val="24"/>
        </w:rPr>
        <w:t xml:space="preserve">   </w:t>
      </w:r>
      <w:r w:rsidRPr="00EE5CC6">
        <w:rPr>
          <w:rFonts w:asciiTheme="majorHAnsi" w:eastAsia="Calibri" w:hAnsiTheme="majorHAnsi" w:cstheme="majorHAnsi"/>
          <w:color w:val="000000" w:themeColor="text1"/>
          <w:sz w:val="24"/>
          <w:szCs w:val="24"/>
        </w:rPr>
        <w:t>Executive Director,</w:t>
      </w:r>
    </w:p>
    <w:p w14:paraId="50B82AEC" w14:textId="2EA49F35" w:rsidR="3A859630" w:rsidRPr="00EE5CC6" w:rsidRDefault="7B2E1547" w:rsidP="3FA3A2D8">
      <w:pPr>
        <w:spacing w:beforeAutospacing="1" w:after="0"/>
        <w:rPr>
          <w:rFonts w:asciiTheme="majorHAnsi" w:eastAsia="Calibri" w:hAnsiTheme="majorHAnsi" w:cstheme="majorHAnsi"/>
          <w:color w:val="242424"/>
          <w:sz w:val="24"/>
          <w:szCs w:val="24"/>
        </w:rPr>
      </w:pPr>
      <w:r w:rsidRPr="00EE5CC6">
        <w:rPr>
          <w:rFonts w:asciiTheme="majorHAnsi" w:eastAsia="Calibri" w:hAnsiTheme="majorHAnsi" w:cstheme="majorHAnsi"/>
          <w:color w:val="000000" w:themeColor="text1"/>
          <w:sz w:val="24"/>
          <w:szCs w:val="24"/>
        </w:rPr>
        <w:lastRenderedPageBreak/>
        <w:t xml:space="preserve">Population Matters.                                             </w:t>
      </w:r>
      <w:r w:rsidR="61194CAC" w:rsidRPr="00EE5CC6">
        <w:rPr>
          <w:rFonts w:asciiTheme="majorHAnsi" w:eastAsia="Calibri" w:hAnsiTheme="majorHAnsi" w:cstheme="majorHAnsi"/>
          <w:color w:val="000000" w:themeColor="text1"/>
          <w:sz w:val="24"/>
          <w:szCs w:val="24"/>
        </w:rPr>
        <w:t xml:space="preserve">  </w:t>
      </w:r>
      <w:r w:rsidRPr="00EE5CC6">
        <w:rPr>
          <w:rFonts w:asciiTheme="majorHAnsi" w:eastAsia="Calibri" w:hAnsiTheme="majorHAnsi" w:cstheme="majorHAnsi"/>
          <w:color w:val="242424"/>
          <w:sz w:val="24"/>
          <w:szCs w:val="24"/>
        </w:rPr>
        <w:t>Population Balance.</w:t>
      </w:r>
    </w:p>
    <w:p w14:paraId="1CAC42EF" w14:textId="356B4A5C" w:rsidR="3A859630" w:rsidRPr="00EE5CC6" w:rsidRDefault="3A859630" w:rsidP="3FA3A2D8">
      <w:pPr>
        <w:spacing w:beforeAutospacing="1" w:afterAutospacing="1"/>
        <w:rPr>
          <w:rFonts w:asciiTheme="majorHAnsi" w:eastAsia="Calibri" w:hAnsiTheme="majorHAnsi" w:cstheme="majorHAnsi"/>
          <w:color w:val="000000" w:themeColor="text1"/>
          <w:sz w:val="24"/>
          <w:szCs w:val="24"/>
        </w:rPr>
      </w:pPr>
    </w:p>
    <w:p w14:paraId="0488915A" w14:textId="32493CEA" w:rsidR="3A859630" w:rsidRPr="00EE5CC6" w:rsidRDefault="198A3A56"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r w:rsidRPr="00EE5CC6">
        <w:rPr>
          <w:rStyle w:val="eop"/>
          <w:rFonts w:asciiTheme="majorHAnsi" w:eastAsiaTheme="majorEastAsia" w:hAnsiTheme="majorHAnsi" w:cstheme="majorHAnsi"/>
          <w:color w:val="000000" w:themeColor="text1"/>
          <w:sz w:val="24"/>
          <w:szCs w:val="24"/>
        </w:rPr>
        <w:t>Date:31</w:t>
      </w:r>
      <w:r w:rsidRPr="00EE5CC6">
        <w:rPr>
          <w:rStyle w:val="eop"/>
          <w:rFonts w:asciiTheme="majorHAnsi" w:eastAsiaTheme="majorEastAsia" w:hAnsiTheme="majorHAnsi" w:cstheme="majorHAnsi"/>
          <w:color w:val="000000" w:themeColor="text1"/>
          <w:sz w:val="24"/>
          <w:szCs w:val="24"/>
          <w:vertAlign w:val="superscript"/>
        </w:rPr>
        <w:t>st</w:t>
      </w:r>
      <w:r w:rsidRPr="00EE5CC6">
        <w:rPr>
          <w:rStyle w:val="eop"/>
          <w:rFonts w:asciiTheme="majorHAnsi" w:eastAsiaTheme="majorEastAsia" w:hAnsiTheme="majorHAnsi" w:cstheme="majorHAnsi"/>
          <w:color w:val="000000" w:themeColor="text1"/>
          <w:sz w:val="24"/>
          <w:szCs w:val="24"/>
        </w:rPr>
        <w:t xml:space="preserve"> of July 2023.</w:t>
      </w:r>
    </w:p>
    <w:p w14:paraId="4096EA2D" w14:textId="0722E76D" w:rsidR="3A859630" w:rsidRPr="00EE5CC6" w:rsidRDefault="3A859630" w:rsidP="3FA3A2D8">
      <w:pPr>
        <w:spacing w:beforeAutospacing="1" w:afterAutospacing="1"/>
        <w:rPr>
          <w:rFonts w:asciiTheme="majorHAnsi" w:eastAsia="Calibri Light" w:hAnsiTheme="majorHAnsi" w:cstheme="majorHAnsi"/>
          <w:color w:val="000000" w:themeColor="text1"/>
          <w:sz w:val="24"/>
          <w:szCs w:val="24"/>
        </w:rPr>
      </w:pPr>
    </w:p>
    <w:p w14:paraId="1DABD112" w14:textId="4A6BAF0D" w:rsidR="3A859630" w:rsidRPr="00EE5CC6" w:rsidRDefault="3A859630" w:rsidP="3FA3A2D8">
      <w:pPr>
        <w:spacing w:beforeAutospacing="1" w:afterAutospacing="1" w:line="240" w:lineRule="auto"/>
        <w:jc w:val="both"/>
        <w:rPr>
          <w:rFonts w:asciiTheme="majorHAnsi" w:eastAsia="Calibri Light" w:hAnsiTheme="majorHAnsi" w:cstheme="majorHAnsi"/>
          <w:color w:val="000000" w:themeColor="text1"/>
          <w:sz w:val="24"/>
          <w:szCs w:val="24"/>
        </w:rPr>
      </w:pPr>
    </w:p>
    <w:p w14:paraId="36C32CA6" w14:textId="4937300A" w:rsidR="3A859630" w:rsidRPr="00EE5CC6" w:rsidRDefault="3A859630" w:rsidP="3FA3A2D8">
      <w:pPr>
        <w:spacing w:beforeAutospacing="1" w:afterAutospacing="1" w:line="240" w:lineRule="auto"/>
        <w:jc w:val="both"/>
        <w:rPr>
          <w:rFonts w:asciiTheme="majorHAnsi" w:eastAsia="Calibri Light" w:hAnsiTheme="majorHAnsi" w:cstheme="majorHAnsi"/>
          <w:color w:val="000000" w:themeColor="text1"/>
          <w:sz w:val="24"/>
          <w:szCs w:val="24"/>
        </w:rPr>
      </w:pPr>
    </w:p>
    <w:p w14:paraId="7442E268" w14:textId="7E8BDC7F" w:rsidR="3A859630" w:rsidRPr="00EE5CC6" w:rsidRDefault="3A859630"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3497CB74" w14:textId="021B66D6" w:rsidR="3A859630" w:rsidRPr="00EE5CC6" w:rsidRDefault="3A859630"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4CA7CF8A" w14:textId="3E001976" w:rsidR="3A859630" w:rsidRPr="00EE5CC6" w:rsidRDefault="3A859630"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6E0D6F3F" w14:textId="07173C26" w:rsidR="3A859630" w:rsidRPr="00EE5CC6" w:rsidRDefault="3A859630"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02AA7540" w14:textId="1C62010B" w:rsidR="3A859630" w:rsidRPr="00EE5CC6" w:rsidRDefault="3A859630"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3FBD87B7" w14:textId="62F1274E" w:rsidR="3A859630" w:rsidRPr="00EE5CC6" w:rsidRDefault="3A859630"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74954589" w14:textId="41E3A670" w:rsidR="3A859630" w:rsidRPr="00EE5CC6" w:rsidRDefault="3A859630"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29F1A898" w14:textId="16321794" w:rsidR="3A859630" w:rsidRPr="00EE5CC6" w:rsidRDefault="3A859630"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43C6CDA7" w14:textId="0B0728F5" w:rsidR="3A859630" w:rsidRPr="00EE5CC6" w:rsidRDefault="3A859630"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48F8C02F" w14:textId="5ADF9F2D" w:rsidR="3A859630" w:rsidRPr="00EE5CC6" w:rsidRDefault="3A859630"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p w14:paraId="5D94C34F" w14:textId="7E92E3CD" w:rsidR="30A4D2DF" w:rsidRPr="00EE5CC6" w:rsidRDefault="30A4D2DF" w:rsidP="3FA3A2D8">
      <w:pPr>
        <w:spacing w:beforeAutospacing="1" w:afterAutospacing="1" w:line="240" w:lineRule="auto"/>
        <w:jc w:val="both"/>
        <w:rPr>
          <w:rStyle w:val="eop"/>
          <w:rFonts w:asciiTheme="majorHAnsi" w:eastAsiaTheme="majorEastAsia" w:hAnsiTheme="majorHAnsi" w:cstheme="majorHAnsi"/>
          <w:color w:val="000000" w:themeColor="text1"/>
          <w:sz w:val="24"/>
          <w:szCs w:val="24"/>
        </w:rPr>
      </w:pPr>
    </w:p>
    <w:sectPr w:rsidR="30A4D2DF" w:rsidRPr="00EE5CC6">
      <w:footerReference w:type="default" r:id="rId4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8DD88" w14:textId="77777777" w:rsidR="00F85832" w:rsidRDefault="00F85832" w:rsidP="00970EB5">
      <w:pPr>
        <w:spacing w:after="0" w:line="240" w:lineRule="auto"/>
      </w:pPr>
      <w:r>
        <w:separator/>
      </w:r>
    </w:p>
  </w:endnote>
  <w:endnote w:type="continuationSeparator" w:id="0">
    <w:p w14:paraId="792D5BCD" w14:textId="77777777" w:rsidR="00F85832" w:rsidRDefault="00F85832" w:rsidP="0097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285406"/>
      <w:docPartObj>
        <w:docPartGallery w:val="Page Numbers (Bottom of Page)"/>
        <w:docPartUnique/>
      </w:docPartObj>
    </w:sdtPr>
    <w:sdtEndPr>
      <w:rPr>
        <w:noProof/>
      </w:rPr>
    </w:sdtEndPr>
    <w:sdtContent>
      <w:p w14:paraId="7A892ECF" w14:textId="12EA6B5D" w:rsidR="00970EB5" w:rsidRDefault="00970E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1D3DA3" w14:textId="77777777" w:rsidR="00970EB5" w:rsidRDefault="00970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90EF" w14:textId="77777777" w:rsidR="00F85832" w:rsidRDefault="00F85832" w:rsidP="00970EB5">
      <w:pPr>
        <w:spacing w:after="0" w:line="240" w:lineRule="auto"/>
      </w:pPr>
      <w:r>
        <w:separator/>
      </w:r>
    </w:p>
  </w:footnote>
  <w:footnote w:type="continuationSeparator" w:id="0">
    <w:p w14:paraId="3ECC80FA" w14:textId="77777777" w:rsidR="00F85832" w:rsidRDefault="00F85832" w:rsidP="00970EB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55geN2u+IKmUx" int2:id="0vdpbdXD">
      <int2:state int2:value="Rejected" int2:type="AugLoop_Text_Critique"/>
    </int2:textHash>
    <int2:bookmark int2:bookmarkName="_Int_54bwNadR" int2:invalidationBookmarkName="" int2:hashCode="8x/QHxAkzSWNrR" int2:id="F8raqX3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A6ED"/>
    <w:multiLevelType w:val="hybridMultilevel"/>
    <w:tmpl w:val="D3D07246"/>
    <w:lvl w:ilvl="0" w:tplc="5C9C4AD2">
      <w:start w:val="51"/>
      <w:numFmt w:val="decimal"/>
      <w:lvlText w:val="%1."/>
      <w:lvlJc w:val="left"/>
      <w:pPr>
        <w:ind w:left="720" w:hanging="360"/>
      </w:pPr>
    </w:lvl>
    <w:lvl w:ilvl="1" w:tplc="C4A0A248">
      <w:start w:val="1"/>
      <w:numFmt w:val="lowerLetter"/>
      <w:lvlText w:val="%2."/>
      <w:lvlJc w:val="left"/>
      <w:pPr>
        <w:ind w:left="1440" w:hanging="360"/>
      </w:pPr>
    </w:lvl>
    <w:lvl w:ilvl="2" w:tplc="40D6D298">
      <w:start w:val="1"/>
      <w:numFmt w:val="lowerRoman"/>
      <w:lvlText w:val="%3."/>
      <w:lvlJc w:val="right"/>
      <w:pPr>
        <w:ind w:left="2160" w:hanging="180"/>
      </w:pPr>
    </w:lvl>
    <w:lvl w:ilvl="3" w:tplc="B97204A4">
      <w:start w:val="1"/>
      <w:numFmt w:val="decimal"/>
      <w:lvlText w:val="%4."/>
      <w:lvlJc w:val="left"/>
      <w:pPr>
        <w:ind w:left="2880" w:hanging="360"/>
      </w:pPr>
    </w:lvl>
    <w:lvl w:ilvl="4" w:tplc="84B8F518">
      <w:start w:val="1"/>
      <w:numFmt w:val="lowerLetter"/>
      <w:lvlText w:val="%5."/>
      <w:lvlJc w:val="left"/>
      <w:pPr>
        <w:ind w:left="3600" w:hanging="360"/>
      </w:pPr>
    </w:lvl>
    <w:lvl w:ilvl="5" w:tplc="2FAADB46">
      <w:start w:val="1"/>
      <w:numFmt w:val="lowerRoman"/>
      <w:lvlText w:val="%6."/>
      <w:lvlJc w:val="right"/>
      <w:pPr>
        <w:ind w:left="4320" w:hanging="180"/>
      </w:pPr>
    </w:lvl>
    <w:lvl w:ilvl="6" w:tplc="A6848F6E">
      <w:start w:val="1"/>
      <w:numFmt w:val="decimal"/>
      <w:lvlText w:val="%7."/>
      <w:lvlJc w:val="left"/>
      <w:pPr>
        <w:ind w:left="5040" w:hanging="360"/>
      </w:pPr>
    </w:lvl>
    <w:lvl w:ilvl="7" w:tplc="D98A2860">
      <w:start w:val="1"/>
      <w:numFmt w:val="lowerLetter"/>
      <w:lvlText w:val="%8."/>
      <w:lvlJc w:val="left"/>
      <w:pPr>
        <w:ind w:left="5760" w:hanging="360"/>
      </w:pPr>
    </w:lvl>
    <w:lvl w:ilvl="8" w:tplc="3266F2F0">
      <w:start w:val="1"/>
      <w:numFmt w:val="lowerRoman"/>
      <w:lvlText w:val="%9."/>
      <w:lvlJc w:val="right"/>
      <w:pPr>
        <w:ind w:left="6480" w:hanging="180"/>
      </w:pPr>
    </w:lvl>
  </w:abstractNum>
  <w:abstractNum w:abstractNumId="1" w15:restartNumberingAfterBreak="0">
    <w:nsid w:val="0B429975"/>
    <w:multiLevelType w:val="hybridMultilevel"/>
    <w:tmpl w:val="426C84A4"/>
    <w:lvl w:ilvl="0" w:tplc="0F9AC7F6">
      <w:start w:val="51"/>
      <w:numFmt w:val="decimal"/>
      <w:lvlText w:val="%1."/>
      <w:lvlJc w:val="left"/>
      <w:pPr>
        <w:ind w:left="720" w:hanging="360"/>
      </w:pPr>
    </w:lvl>
    <w:lvl w:ilvl="1" w:tplc="BAF0112A">
      <w:start w:val="1"/>
      <w:numFmt w:val="lowerLetter"/>
      <w:lvlText w:val="%2."/>
      <w:lvlJc w:val="left"/>
      <w:pPr>
        <w:ind w:left="1440" w:hanging="360"/>
      </w:pPr>
    </w:lvl>
    <w:lvl w:ilvl="2" w:tplc="C2B8A0D6">
      <w:start w:val="1"/>
      <w:numFmt w:val="lowerRoman"/>
      <w:lvlText w:val="%3."/>
      <w:lvlJc w:val="right"/>
      <w:pPr>
        <w:ind w:left="2160" w:hanging="180"/>
      </w:pPr>
    </w:lvl>
    <w:lvl w:ilvl="3" w:tplc="9C28145C">
      <w:start w:val="1"/>
      <w:numFmt w:val="decimal"/>
      <w:lvlText w:val="%4."/>
      <w:lvlJc w:val="left"/>
      <w:pPr>
        <w:ind w:left="2880" w:hanging="360"/>
      </w:pPr>
    </w:lvl>
    <w:lvl w:ilvl="4" w:tplc="94CE234E">
      <w:start w:val="1"/>
      <w:numFmt w:val="lowerLetter"/>
      <w:lvlText w:val="%5."/>
      <w:lvlJc w:val="left"/>
      <w:pPr>
        <w:ind w:left="3600" w:hanging="360"/>
      </w:pPr>
    </w:lvl>
    <w:lvl w:ilvl="5" w:tplc="B5307B52">
      <w:start w:val="1"/>
      <w:numFmt w:val="lowerRoman"/>
      <w:lvlText w:val="%6."/>
      <w:lvlJc w:val="right"/>
      <w:pPr>
        <w:ind w:left="4320" w:hanging="180"/>
      </w:pPr>
    </w:lvl>
    <w:lvl w:ilvl="6" w:tplc="83442968">
      <w:start w:val="1"/>
      <w:numFmt w:val="decimal"/>
      <w:lvlText w:val="%7."/>
      <w:lvlJc w:val="left"/>
      <w:pPr>
        <w:ind w:left="5040" w:hanging="360"/>
      </w:pPr>
    </w:lvl>
    <w:lvl w:ilvl="7" w:tplc="FE2C7B36">
      <w:start w:val="1"/>
      <w:numFmt w:val="lowerLetter"/>
      <w:lvlText w:val="%8."/>
      <w:lvlJc w:val="left"/>
      <w:pPr>
        <w:ind w:left="5760" w:hanging="360"/>
      </w:pPr>
    </w:lvl>
    <w:lvl w:ilvl="8" w:tplc="417A62A0">
      <w:start w:val="1"/>
      <w:numFmt w:val="lowerRoman"/>
      <w:lvlText w:val="%9."/>
      <w:lvlJc w:val="right"/>
      <w:pPr>
        <w:ind w:left="6480" w:hanging="180"/>
      </w:pPr>
    </w:lvl>
  </w:abstractNum>
  <w:abstractNum w:abstractNumId="2" w15:restartNumberingAfterBreak="0">
    <w:nsid w:val="0D03C904"/>
    <w:multiLevelType w:val="hybridMultilevel"/>
    <w:tmpl w:val="ACE450DC"/>
    <w:lvl w:ilvl="0" w:tplc="70305FA4">
      <w:start w:val="51"/>
      <w:numFmt w:val="decimal"/>
      <w:lvlText w:val="%1."/>
      <w:lvlJc w:val="left"/>
      <w:pPr>
        <w:ind w:left="720" w:hanging="360"/>
      </w:pPr>
    </w:lvl>
    <w:lvl w:ilvl="1" w:tplc="73086C8E">
      <w:start w:val="1"/>
      <w:numFmt w:val="lowerLetter"/>
      <w:lvlText w:val="%2."/>
      <w:lvlJc w:val="left"/>
      <w:pPr>
        <w:ind w:left="1440" w:hanging="360"/>
      </w:pPr>
    </w:lvl>
    <w:lvl w:ilvl="2" w:tplc="16E0163E">
      <w:start w:val="1"/>
      <w:numFmt w:val="lowerRoman"/>
      <w:lvlText w:val="%3."/>
      <w:lvlJc w:val="right"/>
      <w:pPr>
        <w:ind w:left="2160" w:hanging="180"/>
      </w:pPr>
    </w:lvl>
    <w:lvl w:ilvl="3" w:tplc="B812F8B6">
      <w:start w:val="1"/>
      <w:numFmt w:val="decimal"/>
      <w:lvlText w:val="%4."/>
      <w:lvlJc w:val="left"/>
      <w:pPr>
        <w:ind w:left="2880" w:hanging="360"/>
      </w:pPr>
    </w:lvl>
    <w:lvl w:ilvl="4" w:tplc="05FCD12E">
      <w:start w:val="1"/>
      <w:numFmt w:val="lowerLetter"/>
      <w:lvlText w:val="%5."/>
      <w:lvlJc w:val="left"/>
      <w:pPr>
        <w:ind w:left="3600" w:hanging="360"/>
      </w:pPr>
    </w:lvl>
    <w:lvl w:ilvl="5" w:tplc="86363BF4">
      <w:start w:val="1"/>
      <w:numFmt w:val="lowerRoman"/>
      <w:lvlText w:val="%6."/>
      <w:lvlJc w:val="right"/>
      <w:pPr>
        <w:ind w:left="4320" w:hanging="180"/>
      </w:pPr>
    </w:lvl>
    <w:lvl w:ilvl="6" w:tplc="82CC5834">
      <w:start w:val="1"/>
      <w:numFmt w:val="decimal"/>
      <w:lvlText w:val="%7."/>
      <w:lvlJc w:val="left"/>
      <w:pPr>
        <w:ind w:left="5040" w:hanging="360"/>
      </w:pPr>
    </w:lvl>
    <w:lvl w:ilvl="7" w:tplc="2DAA30F2">
      <w:start w:val="1"/>
      <w:numFmt w:val="lowerLetter"/>
      <w:lvlText w:val="%8."/>
      <w:lvlJc w:val="left"/>
      <w:pPr>
        <w:ind w:left="5760" w:hanging="360"/>
      </w:pPr>
    </w:lvl>
    <w:lvl w:ilvl="8" w:tplc="0114D66A">
      <w:start w:val="1"/>
      <w:numFmt w:val="lowerRoman"/>
      <w:lvlText w:val="%9."/>
      <w:lvlJc w:val="right"/>
      <w:pPr>
        <w:ind w:left="6480" w:hanging="180"/>
      </w:pPr>
    </w:lvl>
  </w:abstractNum>
  <w:abstractNum w:abstractNumId="3" w15:restartNumberingAfterBreak="0">
    <w:nsid w:val="127B2849"/>
    <w:multiLevelType w:val="hybridMultilevel"/>
    <w:tmpl w:val="7FC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9F2DF"/>
    <w:multiLevelType w:val="hybridMultilevel"/>
    <w:tmpl w:val="A990AA82"/>
    <w:lvl w:ilvl="0" w:tplc="F162D234">
      <w:start w:val="29"/>
      <w:numFmt w:val="decimal"/>
      <w:lvlText w:val="%1."/>
      <w:lvlJc w:val="left"/>
      <w:pPr>
        <w:ind w:left="720" w:hanging="360"/>
      </w:pPr>
    </w:lvl>
    <w:lvl w:ilvl="1" w:tplc="B6C67C70">
      <w:start w:val="1"/>
      <w:numFmt w:val="lowerLetter"/>
      <w:lvlText w:val="%2."/>
      <w:lvlJc w:val="left"/>
      <w:pPr>
        <w:ind w:left="1440" w:hanging="360"/>
      </w:pPr>
    </w:lvl>
    <w:lvl w:ilvl="2" w:tplc="7C8A5DE6">
      <w:start w:val="1"/>
      <w:numFmt w:val="lowerRoman"/>
      <w:lvlText w:val="%3."/>
      <w:lvlJc w:val="right"/>
      <w:pPr>
        <w:ind w:left="2160" w:hanging="180"/>
      </w:pPr>
    </w:lvl>
    <w:lvl w:ilvl="3" w:tplc="BC0225A0">
      <w:start w:val="1"/>
      <w:numFmt w:val="decimal"/>
      <w:lvlText w:val="%4."/>
      <w:lvlJc w:val="left"/>
      <w:pPr>
        <w:ind w:left="2880" w:hanging="360"/>
      </w:pPr>
    </w:lvl>
    <w:lvl w:ilvl="4" w:tplc="EDEC2F9A">
      <w:start w:val="1"/>
      <w:numFmt w:val="lowerLetter"/>
      <w:lvlText w:val="%5."/>
      <w:lvlJc w:val="left"/>
      <w:pPr>
        <w:ind w:left="3600" w:hanging="360"/>
      </w:pPr>
    </w:lvl>
    <w:lvl w:ilvl="5" w:tplc="75FEFE60">
      <w:start w:val="1"/>
      <w:numFmt w:val="lowerRoman"/>
      <w:lvlText w:val="%6."/>
      <w:lvlJc w:val="right"/>
      <w:pPr>
        <w:ind w:left="4320" w:hanging="180"/>
      </w:pPr>
    </w:lvl>
    <w:lvl w:ilvl="6" w:tplc="66F4084A">
      <w:start w:val="1"/>
      <w:numFmt w:val="decimal"/>
      <w:lvlText w:val="%7."/>
      <w:lvlJc w:val="left"/>
      <w:pPr>
        <w:ind w:left="5040" w:hanging="360"/>
      </w:pPr>
    </w:lvl>
    <w:lvl w:ilvl="7" w:tplc="6EE838B4">
      <w:start w:val="1"/>
      <w:numFmt w:val="lowerLetter"/>
      <w:lvlText w:val="%8."/>
      <w:lvlJc w:val="left"/>
      <w:pPr>
        <w:ind w:left="5760" w:hanging="360"/>
      </w:pPr>
    </w:lvl>
    <w:lvl w:ilvl="8" w:tplc="C74AEF5C">
      <w:start w:val="1"/>
      <w:numFmt w:val="lowerRoman"/>
      <w:lvlText w:val="%9."/>
      <w:lvlJc w:val="right"/>
      <w:pPr>
        <w:ind w:left="6480" w:hanging="180"/>
      </w:pPr>
    </w:lvl>
  </w:abstractNum>
  <w:abstractNum w:abstractNumId="5" w15:restartNumberingAfterBreak="0">
    <w:nsid w:val="1C339BCE"/>
    <w:multiLevelType w:val="hybridMultilevel"/>
    <w:tmpl w:val="8EA4B3DE"/>
    <w:lvl w:ilvl="0" w:tplc="02B4FD8A">
      <w:start w:val="56"/>
      <w:numFmt w:val="decimal"/>
      <w:lvlText w:val="%1."/>
      <w:lvlJc w:val="left"/>
      <w:pPr>
        <w:ind w:left="720" w:hanging="360"/>
      </w:pPr>
    </w:lvl>
    <w:lvl w:ilvl="1" w:tplc="5DB2FEEE">
      <w:start w:val="1"/>
      <w:numFmt w:val="lowerLetter"/>
      <w:lvlText w:val="%2."/>
      <w:lvlJc w:val="left"/>
      <w:pPr>
        <w:ind w:left="1440" w:hanging="360"/>
      </w:pPr>
    </w:lvl>
    <w:lvl w:ilvl="2" w:tplc="7F64C066">
      <w:start w:val="1"/>
      <w:numFmt w:val="lowerRoman"/>
      <w:lvlText w:val="%3."/>
      <w:lvlJc w:val="right"/>
      <w:pPr>
        <w:ind w:left="2160" w:hanging="180"/>
      </w:pPr>
    </w:lvl>
    <w:lvl w:ilvl="3" w:tplc="A038354E">
      <w:start w:val="1"/>
      <w:numFmt w:val="decimal"/>
      <w:lvlText w:val="%4."/>
      <w:lvlJc w:val="left"/>
      <w:pPr>
        <w:ind w:left="2880" w:hanging="360"/>
      </w:pPr>
    </w:lvl>
    <w:lvl w:ilvl="4" w:tplc="376A3A0C">
      <w:start w:val="1"/>
      <w:numFmt w:val="lowerLetter"/>
      <w:lvlText w:val="%5."/>
      <w:lvlJc w:val="left"/>
      <w:pPr>
        <w:ind w:left="3600" w:hanging="360"/>
      </w:pPr>
    </w:lvl>
    <w:lvl w:ilvl="5" w:tplc="5E50AA0E">
      <w:start w:val="1"/>
      <w:numFmt w:val="lowerRoman"/>
      <w:lvlText w:val="%6."/>
      <w:lvlJc w:val="right"/>
      <w:pPr>
        <w:ind w:left="4320" w:hanging="180"/>
      </w:pPr>
    </w:lvl>
    <w:lvl w:ilvl="6" w:tplc="8ABCB808">
      <w:start w:val="1"/>
      <w:numFmt w:val="decimal"/>
      <w:lvlText w:val="%7."/>
      <w:lvlJc w:val="left"/>
      <w:pPr>
        <w:ind w:left="5040" w:hanging="360"/>
      </w:pPr>
    </w:lvl>
    <w:lvl w:ilvl="7" w:tplc="7DB4C9EC">
      <w:start w:val="1"/>
      <w:numFmt w:val="lowerLetter"/>
      <w:lvlText w:val="%8."/>
      <w:lvlJc w:val="left"/>
      <w:pPr>
        <w:ind w:left="5760" w:hanging="360"/>
      </w:pPr>
    </w:lvl>
    <w:lvl w:ilvl="8" w:tplc="01CE7BD8">
      <w:start w:val="1"/>
      <w:numFmt w:val="lowerRoman"/>
      <w:lvlText w:val="%9."/>
      <w:lvlJc w:val="right"/>
      <w:pPr>
        <w:ind w:left="6480" w:hanging="180"/>
      </w:pPr>
    </w:lvl>
  </w:abstractNum>
  <w:abstractNum w:abstractNumId="6" w15:restartNumberingAfterBreak="0">
    <w:nsid w:val="1C8284E6"/>
    <w:multiLevelType w:val="hybridMultilevel"/>
    <w:tmpl w:val="0010E896"/>
    <w:lvl w:ilvl="0" w:tplc="6186DAF6">
      <w:start w:val="56"/>
      <w:numFmt w:val="decimal"/>
      <w:lvlText w:val="%1."/>
      <w:lvlJc w:val="left"/>
      <w:pPr>
        <w:ind w:left="720" w:hanging="360"/>
      </w:pPr>
    </w:lvl>
    <w:lvl w:ilvl="1" w:tplc="AB4C10F0">
      <w:start w:val="1"/>
      <w:numFmt w:val="lowerLetter"/>
      <w:lvlText w:val="%2."/>
      <w:lvlJc w:val="left"/>
      <w:pPr>
        <w:ind w:left="1440" w:hanging="360"/>
      </w:pPr>
    </w:lvl>
    <w:lvl w:ilvl="2" w:tplc="07524248">
      <w:start w:val="1"/>
      <w:numFmt w:val="lowerRoman"/>
      <w:lvlText w:val="%3."/>
      <w:lvlJc w:val="right"/>
      <w:pPr>
        <w:ind w:left="2160" w:hanging="180"/>
      </w:pPr>
    </w:lvl>
    <w:lvl w:ilvl="3" w:tplc="38B02008">
      <w:start w:val="1"/>
      <w:numFmt w:val="decimal"/>
      <w:lvlText w:val="%4."/>
      <w:lvlJc w:val="left"/>
      <w:pPr>
        <w:ind w:left="2880" w:hanging="360"/>
      </w:pPr>
    </w:lvl>
    <w:lvl w:ilvl="4" w:tplc="2A5A2BEE">
      <w:start w:val="1"/>
      <w:numFmt w:val="lowerLetter"/>
      <w:lvlText w:val="%5."/>
      <w:lvlJc w:val="left"/>
      <w:pPr>
        <w:ind w:left="3600" w:hanging="360"/>
      </w:pPr>
    </w:lvl>
    <w:lvl w:ilvl="5" w:tplc="C868B706">
      <w:start w:val="1"/>
      <w:numFmt w:val="lowerRoman"/>
      <w:lvlText w:val="%6."/>
      <w:lvlJc w:val="right"/>
      <w:pPr>
        <w:ind w:left="4320" w:hanging="180"/>
      </w:pPr>
    </w:lvl>
    <w:lvl w:ilvl="6" w:tplc="D46E055A">
      <w:start w:val="1"/>
      <w:numFmt w:val="decimal"/>
      <w:lvlText w:val="%7."/>
      <w:lvlJc w:val="left"/>
      <w:pPr>
        <w:ind w:left="5040" w:hanging="360"/>
      </w:pPr>
    </w:lvl>
    <w:lvl w:ilvl="7" w:tplc="8A9C0BDE">
      <w:start w:val="1"/>
      <w:numFmt w:val="lowerLetter"/>
      <w:lvlText w:val="%8."/>
      <w:lvlJc w:val="left"/>
      <w:pPr>
        <w:ind w:left="5760" w:hanging="360"/>
      </w:pPr>
    </w:lvl>
    <w:lvl w:ilvl="8" w:tplc="7DA25396">
      <w:start w:val="1"/>
      <w:numFmt w:val="lowerRoman"/>
      <w:lvlText w:val="%9."/>
      <w:lvlJc w:val="right"/>
      <w:pPr>
        <w:ind w:left="6480" w:hanging="180"/>
      </w:pPr>
    </w:lvl>
  </w:abstractNum>
  <w:abstractNum w:abstractNumId="7" w15:restartNumberingAfterBreak="0">
    <w:nsid w:val="23CFCD60"/>
    <w:multiLevelType w:val="hybridMultilevel"/>
    <w:tmpl w:val="D862AF56"/>
    <w:lvl w:ilvl="0" w:tplc="0B76FADA">
      <w:start w:val="56"/>
      <w:numFmt w:val="decimal"/>
      <w:lvlText w:val="%1."/>
      <w:lvlJc w:val="left"/>
      <w:pPr>
        <w:ind w:left="720" w:hanging="360"/>
      </w:pPr>
    </w:lvl>
    <w:lvl w:ilvl="1" w:tplc="1B40D2BE">
      <w:start w:val="1"/>
      <w:numFmt w:val="lowerLetter"/>
      <w:lvlText w:val="%2."/>
      <w:lvlJc w:val="left"/>
      <w:pPr>
        <w:ind w:left="1440" w:hanging="360"/>
      </w:pPr>
    </w:lvl>
    <w:lvl w:ilvl="2" w:tplc="5C8A765E">
      <w:start w:val="1"/>
      <w:numFmt w:val="lowerRoman"/>
      <w:lvlText w:val="%3."/>
      <w:lvlJc w:val="right"/>
      <w:pPr>
        <w:ind w:left="2160" w:hanging="180"/>
      </w:pPr>
    </w:lvl>
    <w:lvl w:ilvl="3" w:tplc="577A7A42">
      <w:start w:val="1"/>
      <w:numFmt w:val="decimal"/>
      <w:lvlText w:val="%4."/>
      <w:lvlJc w:val="left"/>
      <w:pPr>
        <w:ind w:left="2880" w:hanging="360"/>
      </w:pPr>
    </w:lvl>
    <w:lvl w:ilvl="4" w:tplc="942A9200">
      <w:start w:val="1"/>
      <w:numFmt w:val="lowerLetter"/>
      <w:lvlText w:val="%5."/>
      <w:lvlJc w:val="left"/>
      <w:pPr>
        <w:ind w:left="3600" w:hanging="360"/>
      </w:pPr>
    </w:lvl>
    <w:lvl w:ilvl="5" w:tplc="ADF049A4">
      <w:start w:val="1"/>
      <w:numFmt w:val="lowerRoman"/>
      <w:lvlText w:val="%6."/>
      <w:lvlJc w:val="right"/>
      <w:pPr>
        <w:ind w:left="4320" w:hanging="180"/>
      </w:pPr>
    </w:lvl>
    <w:lvl w:ilvl="6" w:tplc="84BA5D66">
      <w:start w:val="1"/>
      <w:numFmt w:val="decimal"/>
      <w:lvlText w:val="%7."/>
      <w:lvlJc w:val="left"/>
      <w:pPr>
        <w:ind w:left="5040" w:hanging="360"/>
      </w:pPr>
    </w:lvl>
    <w:lvl w:ilvl="7" w:tplc="6848F9FE">
      <w:start w:val="1"/>
      <w:numFmt w:val="lowerLetter"/>
      <w:lvlText w:val="%8."/>
      <w:lvlJc w:val="left"/>
      <w:pPr>
        <w:ind w:left="5760" w:hanging="360"/>
      </w:pPr>
    </w:lvl>
    <w:lvl w:ilvl="8" w:tplc="0DF23852">
      <w:start w:val="1"/>
      <w:numFmt w:val="lowerRoman"/>
      <w:lvlText w:val="%9."/>
      <w:lvlJc w:val="right"/>
      <w:pPr>
        <w:ind w:left="6480" w:hanging="180"/>
      </w:pPr>
    </w:lvl>
  </w:abstractNum>
  <w:abstractNum w:abstractNumId="8" w15:restartNumberingAfterBreak="0">
    <w:nsid w:val="2AD64C6A"/>
    <w:multiLevelType w:val="hybridMultilevel"/>
    <w:tmpl w:val="02C80A92"/>
    <w:lvl w:ilvl="0" w:tplc="D38C4436">
      <w:start w:val="35"/>
      <w:numFmt w:val="decimal"/>
      <w:lvlText w:val="%1."/>
      <w:lvlJc w:val="left"/>
      <w:pPr>
        <w:ind w:left="720" w:hanging="360"/>
      </w:pPr>
    </w:lvl>
    <w:lvl w:ilvl="1" w:tplc="26CE1E08">
      <w:start w:val="1"/>
      <w:numFmt w:val="lowerLetter"/>
      <w:lvlText w:val="%2."/>
      <w:lvlJc w:val="left"/>
      <w:pPr>
        <w:ind w:left="1440" w:hanging="360"/>
      </w:pPr>
    </w:lvl>
    <w:lvl w:ilvl="2" w:tplc="A40E57E0">
      <w:start w:val="1"/>
      <w:numFmt w:val="lowerRoman"/>
      <w:lvlText w:val="%3."/>
      <w:lvlJc w:val="right"/>
      <w:pPr>
        <w:ind w:left="2160" w:hanging="180"/>
      </w:pPr>
    </w:lvl>
    <w:lvl w:ilvl="3" w:tplc="967A4760">
      <w:start w:val="1"/>
      <w:numFmt w:val="decimal"/>
      <w:lvlText w:val="%4."/>
      <w:lvlJc w:val="left"/>
      <w:pPr>
        <w:ind w:left="2880" w:hanging="360"/>
      </w:pPr>
    </w:lvl>
    <w:lvl w:ilvl="4" w:tplc="7D0EE62E">
      <w:start w:val="1"/>
      <w:numFmt w:val="lowerLetter"/>
      <w:lvlText w:val="%5."/>
      <w:lvlJc w:val="left"/>
      <w:pPr>
        <w:ind w:left="3600" w:hanging="360"/>
      </w:pPr>
    </w:lvl>
    <w:lvl w:ilvl="5" w:tplc="1C845636">
      <w:start w:val="1"/>
      <w:numFmt w:val="lowerRoman"/>
      <w:lvlText w:val="%6."/>
      <w:lvlJc w:val="right"/>
      <w:pPr>
        <w:ind w:left="4320" w:hanging="180"/>
      </w:pPr>
    </w:lvl>
    <w:lvl w:ilvl="6" w:tplc="C598D9E8">
      <w:start w:val="1"/>
      <w:numFmt w:val="decimal"/>
      <w:lvlText w:val="%7."/>
      <w:lvlJc w:val="left"/>
      <w:pPr>
        <w:ind w:left="5040" w:hanging="360"/>
      </w:pPr>
    </w:lvl>
    <w:lvl w:ilvl="7" w:tplc="38080E08">
      <w:start w:val="1"/>
      <w:numFmt w:val="lowerLetter"/>
      <w:lvlText w:val="%8."/>
      <w:lvlJc w:val="left"/>
      <w:pPr>
        <w:ind w:left="5760" w:hanging="360"/>
      </w:pPr>
    </w:lvl>
    <w:lvl w:ilvl="8" w:tplc="A9084730">
      <w:start w:val="1"/>
      <w:numFmt w:val="lowerRoman"/>
      <w:lvlText w:val="%9."/>
      <w:lvlJc w:val="right"/>
      <w:pPr>
        <w:ind w:left="6480" w:hanging="180"/>
      </w:pPr>
    </w:lvl>
  </w:abstractNum>
  <w:abstractNum w:abstractNumId="9" w15:restartNumberingAfterBreak="0">
    <w:nsid w:val="2B1A7B79"/>
    <w:multiLevelType w:val="hybridMultilevel"/>
    <w:tmpl w:val="51F495E6"/>
    <w:lvl w:ilvl="0" w:tplc="350EAF30">
      <w:start w:val="5"/>
      <w:numFmt w:val="decimal"/>
      <w:lvlText w:val="%1."/>
      <w:lvlJc w:val="left"/>
      <w:pPr>
        <w:ind w:left="720" w:hanging="360"/>
      </w:pPr>
    </w:lvl>
    <w:lvl w:ilvl="1" w:tplc="677682D8">
      <w:start w:val="1"/>
      <w:numFmt w:val="lowerLetter"/>
      <w:lvlText w:val="%2."/>
      <w:lvlJc w:val="left"/>
      <w:pPr>
        <w:ind w:left="1440" w:hanging="360"/>
      </w:pPr>
    </w:lvl>
    <w:lvl w:ilvl="2" w:tplc="F634AEC0">
      <w:start w:val="1"/>
      <w:numFmt w:val="lowerRoman"/>
      <w:lvlText w:val="%3."/>
      <w:lvlJc w:val="right"/>
      <w:pPr>
        <w:ind w:left="2160" w:hanging="180"/>
      </w:pPr>
    </w:lvl>
    <w:lvl w:ilvl="3" w:tplc="A29248B0">
      <w:start w:val="1"/>
      <w:numFmt w:val="decimal"/>
      <w:lvlText w:val="%4."/>
      <w:lvlJc w:val="left"/>
      <w:pPr>
        <w:ind w:left="2880" w:hanging="360"/>
      </w:pPr>
    </w:lvl>
    <w:lvl w:ilvl="4" w:tplc="1CA09DEE">
      <w:start w:val="1"/>
      <w:numFmt w:val="lowerLetter"/>
      <w:lvlText w:val="%5."/>
      <w:lvlJc w:val="left"/>
      <w:pPr>
        <w:ind w:left="3600" w:hanging="360"/>
      </w:pPr>
    </w:lvl>
    <w:lvl w:ilvl="5" w:tplc="5D5C162E">
      <w:start w:val="1"/>
      <w:numFmt w:val="lowerRoman"/>
      <w:lvlText w:val="%6."/>
      <w:lvlJc w:val="right"/>
      <w:pPr>
        <w:ind w:left="4320" w:hanging="180"/>
      </w:pPr>
    </w:lvl>
    <w:lvl w:ilvl="6" w:tplc="5EE03B98">
      <w:start w:val="1"/>
      <w:numFmt w:val="decimal"/>
      <w:lvlText w:val="%7."/>
      <w:lvlJc w:val="left"/>
      <w:pPr>
        <w:ind w:left="5040" w:hanging="360"/>
      </w:pPr>
    </w:lvl>
    <w:lvl w:ilvl="7" w:tplc="9C9CB00A">
      <w:start w:val="1"/>
      <w:numFmt w:val="lowerLetter"/>
      <w:lvlText w:val="%8."/>
      <w:lvlJc w:val="left"/>
      <w:pPr>
        <w:ind w:left="5760" w:hanging="360"/>
      </w:pPr>
    </w:lvl>
    <w:lvl w:ilvl="8" w:tplc="F4925042">
      <w:start w:val="1"/>
      <w:numFmt w:val="lowerRoman"/>
      <w:lvlText w:val="%9."/>
      <w:lvlJc w:val="right"/>
      <w:pPr>
        <w:ind w:left="6480" w:hanging="180"/>
      </w:pPr>
    </w:lvl>
  </w:abstractNum>
  <w:abstractNum w:abstractNumId="10" w15:restartNumberingAfterBreak="0">
    <w:nsid w:val="2C5016E0"/>
    <w:multiLevelType w:val="hybridMultilevel"/>
    <w:tmpl w:val="D28262F2"/>
    <w:lvl w:ilvl="0" w:tplc="61F6A582">
      <w:start w:val="5"/>
      <w:numFmt w:val="decimal"/>
      <w:lvlText w:val="%1."/>
      <w:lvlJc w:val="left"/>
      <w:pPr>
        <w:ind w:left="720" w:hanging="360"/>
      </w:pPr>
    </w:lvl>
    <w:lvl w:ilvl="1" w:tplc="D79AF174">
      <w:start w:val="1"/>
      <w:numFmt w:val="lowerLetter"/>
      <w:lvlText w:val="%2."/>
      <w:lvlJc w:val="left"/>
      <w:pPr>
        <w:ind w:left="1440" w:hanging="360"/>
      </w:pPr>
    </w:lvl>
    <w:lvl w:ilvl="2" w:tplc="B666076C">
      <w:start w:val="1"/>
      <w:numFmt w:val="lowerRoman"/>
      <w:lvlText w:val="%3."/>
      <w:lvlJc w:val="right"/>
      <w:pPr>
        <w:ind w:left="2160" w:hanging="180"/>
      </w:pPr>
    </w:lvl>
    <w:lvl w:ilvl="3" w:tplc="2850D730">
      <w:start w:val="1"/>
      <w:numFmt w:val="decimal"/>
      <w:lvlText w:val="%4."/>
      <w:lvlJc w:val="left"/>
      <w:pPr>
        <w:ind w:left="2880" w:hanging="360"/>
      </w:pPr>
    </w:lvl>
    <w:lvl w:ilvl="4" w:tplc="C3D0BEDA">
      <w:start w:val="1"/>
      <w:numFmt w:val="lowerLetter"/>
      <w:lvlText w:val="%5."/>
      <w:lvlJc w:val="left"/>
      <w:pPr>
        <w:ind w:left="3600" w:hanging="360"/>
      </w:pPr>
    </w:lvl>
    <w:lvl w:ilvl="5" w:tplc="495CE172">
      <w:start w:val="1"/>
      <w:numFmt w:val="lowerRoman"/>
      <w:lvlText w:val="%6."/>
      <w:lvlJc w:val="right"/>
      <w:pPr>
        <w:ind w:left="4320" w:hanging="180"/>
      </w:pPr>
    </w:lvl>
    <w:lvl w:ilvl="6" w:tplc="51B89422">
      <w:start w:val="1"/>
      <w:numFmt w:val="decimal"/>
      <w:lvlText w:val="%7."/>
      <w:lvlJc w:val="left"/>
      <w:pPr>
        <w:ind w:left="5040" w:hanging="360"/>
      </w:pPr>
    </w:lvl>
    <w:lvl w:ilvl="7" w:tplc="4F48E4BA">
      <w:start w:val="1"/>
      <w:numFmt w:val="lowerLetter"/>
      <w:lvlText w:val="%8."/>
      <w:lvlJc w:val="left"/>
      <w:pPr>
        <w:ind w:left="5760" w:hanging="360"/>
      </w:pPr>
    </w:lvl>
    <w:lvl w:ilvl="8" w:tplc="5EB2409C">
      <w:start w:val="1"/>
      <w:numFmt w:val="lowerRoman"/>
      <w:lvlText w:val="%9."/>
      <w:lvlJc w:val="right"/>
      <w:pPr>
        <w:ind w:left="6480" w:hanging="180"/>
      </w:pPr>
    </w:lvl>
  </w:abstractNum>
  <w:abstractNum w:abstractNumId="11" w15:restartNumberingAfterBreak="0">
    <w:nsid w:val="3363B48B"/>
    <w:multiLevelType w:val="hybridMultilevel"/>
    <w:tmpl w:val="59FC9428"/>
    <w:lvl w:ilvl="0" w:tplc="56C66820">
      <w:start w:val="5"/>
      <w:numFmt w:val="decimal"/>
      <w:lvlText w:val="%1."/>
      <w:lvlJc w:val="left"/>
      <w:pPr>
        <w:ind w:left="720" w:hanging="360"/>
      </w:pPr>
    </w:lvl>
    <w:lvl w:ilvl="1" w:tplc="EFE26560">
      <w:start w:val="1"/>
      <w:numFmt w:val="lowerLetter"/>
      <w:lvlText w:val="%2."/>
      <w:lvlJc w:val="left"/>
      <w:pPr>
        <w:ind w:left="1440" w:hanging="360"/>
      </w:pPr>
    </w:lvl>
    <w:lvl w:ilvl="2" w:tplc="715C5B64">
      <w:start w:val="1"/>
      <w:numFmt w:val="lowerRoman"/>
      <w:lvlText w:val="%3."/>
      <w:lvlJc w:val="right"/>
      <w:pPr>
        <w:ind w:left="2160" w:hanging="180"/>
      </w:pPr>
    </w:lvl>
    <w:lvl w:ilvl="3" w:tplc="9586D8F8">
      <w:start w:val="1"/>
      <w:numFmt w:val="decimal"/>
      <w:lvlText w:val="%4."/>
      <w:lvlJc w:val="left"/>
      <w:pPr>
        <w:ind w:left="2880" w:hanging="360"/>
      </w:pPr>
    </w:lvl>
    <w:lvl w:ilvl="4" w:tplc="3B64B44A">
      <w:start w:val="1"/>
      <w:numFmt w:val="lowerLetter"/>
      <w:lvlText w:val="%5."/>
      <w:lvlJc w:val="left"/>
      <w:pPr>
        <w:ind w:left="3600" w:hanging="360"/>
      </w:pPr>
    </w:lvl>
    <w:lvl w:ilvl="5" w:tplc="E8B2B560">
      <w:start w:val="1"/>
      <w:numFmt w:val="lowerRoman"/>
      <w:lvlText w:val="%6."/>
      <w:lvlJc w:val="right"/>
      <w:pPr>
        <w:ind w:left="4320" w:hanging="180"/>
      </w:pPr>
    </w:lvl>
    <w:lvl w:ilvl="6" w:tplc="AA4EF118">
      <w:start w:val="1"/>
      <w:numFmt w:val="decimal"/>
      <w:lvlText w:val="%7."/>
      <w:lvlJc w:val="left"/>
      <w:pPr>
        <w:ind w:left="5040" w:hanging="360"/>
      </w:pPr>
    </w:lvl>
    <w:lvl w:ilvl="7" w:tplc="D24E8236">
      <w:start w:val="1"/>
      <w:numFmt w:val="lowerLetter"/>
      <w:lvlText w:val="%8."/>
      <w:lvlJc w:val="left"/>
      <w:pPr>
        <w:ind w:left="5760" w:hanging="360"/>
      </w:pPr>
    </w:lvl>
    <w:lvl w:ilvl="8" w:tplc="EDA22220">
      <w:start w:val="1"/>
      <w:numFmt w:val="lowerRoman"/>
      <w:lvlText w:val="%9."/>
      <w:lvlJc w:val="right"/>
      <w:pPr>
        <w:ind w:left="6480" w:hanging="180"/>
      </w:pPr>
    </w:lvl>
  </w:abstractNum>
  <w:abstractNum w:abstractNumId="12" w15:restartNumberingAfterBreak="0">
    <w:nsid w:val="348F0E37"/>
    <w:multiLevelType w:val="hybridMultilevel"/>
    <w:tmpl w:val="43905B2E"/>
    <w:lvl w:ilvl="0" w:tplc="7702ED26">
      <w:start w:val="39"/>
      <w:numFmt w:val="decimal"/>
      <w:lvlText w:val="%1."/>
      <w:lvlJc w:val="left"/>
      <w:pPr>
        <w:ind w:left="720" w:hanging="360"/>
      </w:pPr>
    </w:lvl>
    <w:lvl w:ilvl="1" w:tplc="69824232">
      <w:start w:val="1"/>
      <w:numFmt w:val="lowerLetter"/>
      <w:lvlText w:val="%2."/>
      <w:lvlJc w:val="left"/>
      <w:pPr>
        <w:ind w:left="1440" w:hanging="360"/>
      </w:pPr>
    </w:lvl>
    <w:lvl w:ilvl="2" w:tplc="F7F4D906">
      <w:start w:val="1"/>
      <w:numFmt w:val="lowerRoman"/>
      <w:lvlText w:val="%3."/>
      <w:lvlJc w:val="right"/>
      <w:pPr>
        <w:ind w:left="2160" w:hanging="180"/>
      </w:pPr>
    </w:lvl>
    <w:lvl w:ilvl="3" w:tplc="72AA4A6A">
      <w:start w:val="1"/>
      <w:numFmt w:val="decimal"/>
      <w:lvlText w:val="%4."/>
      <w:lvlJc w:val="left"/>
      <w:pPr>
        <w:ind w:left="2880" w:hanging="360"/>
      </w:pPr>
    </w:lvl>
    <w:lvl w:ilvl="4" w:tplc="25C2D2FC">
      <w:start w:val="1"/>
      <w:numFmt w:val="lowerLetter"/>
      <w:lvlText w:val="%5."/>
      <w:lvlJc w:val="left"/>
      <w:pPr>
        <w:ind w:left="3600" w:hanging="360"/>
      </w:pPr>
    </w:lvl>
    <w:lvl w:ilvl="5" w:tplc="C972A9FA">
      <w:start w:val="1"/>
      <w:numFmt w:val="lowerRoman"/>
      <w:lvlText w:val="%6."/>
      <w:lvlJc w:val="right"/>
      <w:pPr>
        <w:ind w:left="4320" w:hanging="180"/>
      </w:pPr>
    </w:lvl>
    <w:lvl w:ilvl="6" w:tplc="77EADDDC">
      <w:start w:val="1"/>
      <w:numFmt w:val="decimal"/>
      <w:lvlText w:val="%7."/>
      <w:lvlJc w:val="left"/>
      <w:pPr>
        <w:ind w:left="5040" w:hanging="360"/>
      </w:pPr>
    </w:lvl>
    <w:lvl w:ilvl="7" w:tplc="EE4EE9A0">
      <w:start w:val="1"/>
      <w:numFmt w:val="lowerLetter"/>
      <w:lvlText w:val="%8."/>
      <w:lvlJc w:val="left"/>
      <w:pPr>
        <w:ind w:left="5760" w:hanging="360"/>
      </w:pPr>
    </w:lvl>
    <w:lvl w:ilvl="8" w:tplc="4D58BCF0">
      <w:start w:val="1"/>
      <w:numFmt w:val="lowerRoman"/>
      <w:lvlText w:val="%9."/>
      <w:lvlJc w:val="right"/>
      <w:pPr>
        <w:ind w:left="6480" w:hanging="180"/>
      </w:pPr>
    </w:lvl>
  </w:abstractNum>
  <w:abstractNum w:abstractNumId="13" w15:restartNumberingAfterBreak="0">
    <w:nsid w:val="3D173597"/>
    <w:multiLevelType w:val="hybridMultilevel"/>
    <w:tmpl w:val="FBB28C60"/>
    <w:lvl w:ilvl="0" w:tplc="B7C6B0A6">
      <w:start w:val="5"/>
      <w:numFmt w:val="decimal"/>
      <w:lvlText w:val="%1."/>
      <w:lvlJc w:val="left"/>
      <w:pPr>
        <w:ind w:left="720" w:hanging="360"/>
      </w:pPr>
    </w:lvl>
    <w:lvl w:ilvl="1" w:tplc="3DC89DE4">
      <w:start w:val="1"/>
      <w:numFmt w:val="lowerLetter"/>
      <w:lvlText w:val="%2."/>
      <w:lvlJc w:val="left"/>
      <w:pPr>
        <w:ind w:left="1440" w:hanging="360"/>
      </w:pPr>
    </w:lvl>
    <w:lvl w:ilvl="2" w:tplc="C47AFA9A">
      <w:start w:val="1"/>
      <w:numFmt w:val="lowerRoman"/>
      <w:lvlText w:val="%3."/>
      <w:lvlJc w:val="right"/>
      <w:pPr>
        <w:ind w:left="2160" w:hanging="180"/>
      </w:pPr>
    </w:lvl>
    <w:lvl w:ilvl="3" w:tplc="8B8AB0A4">
      <w:start w:val="1"/>
      <w:numFmt w:val="decimal"/>
      <w:lvlText w:val="%4."/>
      <w:lvlJc w:val="left"/>
      <w:pPr>
        <w:ind w:left="2880" w:hanging="360"/>
      </w:pPr>
    </w:lvl>
    <w:lvl w:ilvl="4" w:tplc="EED03804">
      <w:start w:val="1"/>
      <w:numFmt w:val="lowerLetter"/>
      <w:lvlText w:val="%5."/>
      <w:lvlJc w:val="left"/>
      <w:pPr>
        <w:ind w:left="3600" w:hanging="360"/>
      </w:pPr>
    </w:lvl>
    <w:lvl w:ilvl="5" w:tplc="53C2A2DC">
      <w:start w:val="1"/>
      <w:numFmt w:val="lowerRoman"/>
      <w:lvlText w:val="%6."/>
      <w:lvlJc w:val="right"/>
      <w:pPr>
        <w:ind w:left="4320" w:hanging="180"/>
      </w:pPr>
    </w:lvl>
    <w:lvl w:ilvl="6" w:tplc="56DCCE4C">
      <w:start w:val="1"/>
      <w:numFmt w:val="decimal"/>
      <w:lvlText w:val="%7."/>
      <w:lvlJc w:val="left"/>
      <w:pPr>
        <w:ind w:left="5040" w:hanging="360"/>
      </w:pPr>
    </w:lvl>
    <w:lvl w:ilvl="7" w:tplc="D9D44774">
      <w:start w:val="1"/>
      <w:numFmt w:val="lowerLetter"/>
      <w:lvlText w:val="%8."/>
      <w:lvlJc w:val="left"/>
      <w:pPr>
        <w:ind w:left="5760" w:hanging="360"/>
      </w:pPr>
    </w:lvl>
    <w:lvl w:ilvl="8" w:tplc="885EE04C">
      <w:start w:val="1"/>
      <w:numFmt w:val="lowerRoman"/>
      <w:lvlText w:val="%9."/>
      <w:lvlJc w:val="right"/>
      <w:pPr>
        <w:ind w:left="6480" w:hanging="180"/>
      </w:pPr>
    </w:lvl>
  </w:abstractNum>
  <w:abstractNum w:abstractNumId="14" w15:restartNumberingAfterBreak="0">
    <w:nsid w:val="3DA3D13A"/>
    <w:multiLevelType w:val="hybridMultilevel"/>
    <w:tmpl w:val="8E4C6FD4"/>
    <w:lvl w:ilvl="0" w:tplc="A23AF8F4">
      <w:start w:val="1"/>
      <w:numFmt w:val="decimal"/>
      <w:lvlText w:val="%1."/>
      <w:lvlJc w:val="left"/>
      <w:pPr>
        <w:ind w:left="720" w:hanging="360"/>
      </w:pPr>
    </w:lvl>
    <w:lvl w:ilvl="1" w:tplc="384C3DCA">
      <w:start w:val="1"/>
      <w:numFmt w:val="lowerLetter"/>
      <w:lvlText w:val="%2."/>
      <w:lvlJc w:val="left"/>
      <w:pPr>
        <w:ind w:left="1440" w:hanging="360"/>
      </w:pPr>
    </w:lvl>
    <w:lvl w:ilvl="2" w:tplc="C670680A">
      <w:start w:val="1"/>
      <w:numFmt w:val="lowerRoman"/>
      <w:lvlText w:val="%3."/>
      <w:lvlJc w:val="right"/>
      <w:pPr>
        <w:ind w:left="2160" w:hanging="180"/>
      </w:pPr>
    </w:lvl>
    <w:lvl w:ilvl="3" w:tplc="BA4ED458">
      <w:start w:val="1"/>
      <w:numFmt w:val="decimal"/>
      <w:lvlText w:val="%4."/>
      <w:lvlJc w:val="left"/>
      <w:pPr>
        <w:ind w:left="2880" w:hanging="360"/>
      </w:pPr>
    </w:lvl>
    <w:lvl w:ilvl="4" w:tplc="F2822FBE">
      <w:start w:val="1"/>
      <w:numFmt w:val="lowerLetter"/>
      <w:lvlText w:val="%5."/>
      <w:lvlJc w:val="left"/>
      <w:pPr>
        <w:ind w:left="3600" w:hanging="360"/>
      </w:pPr>
    </w:lvl>
    <w:lvl w:ilvl="5" w:tplc="17D0F28C">
      <w:start w:val="1"/>
      <w:numFmt w:val="lowerRoman"/>
      <w:lvlText w:val="%6."/>
      <w:lvlJc w:val="right"/>
      <w:pPr>
        <w:ind w:left="4320" w:hanging="180"/>
      </w:pPr>
    </w:lvl>
    <w:lvl w:ilvl="6" w:tplc="AF54A94C">
      <w:start w:val="1"/>
      <w:numFmt w:val="decimal"/>
      <w:lvlText w:val="%7."/>
      <w:lvlJc w:val="left"/>
      <w:pPr>
        <w:ind w:left="5040" w:hanging="360"/>
      </w:pPr>
    </w:lvl>
    <w:lvl w:ilvl="7" w:tplc="77D0C512">
      <w:start w:val="1"/>
      <w:numFmt w:val="lowerLetter"/>
      <w:lvlText w:val="%8."/>
      <w:lvlJc w:val="left"/>
      <w:pPr>
        <w:ind w:left="5760" w:hanging="360"/>
      </w:pPr>
    </w:lvl>
    <w:lvl w:ilvl="8" w:tplc="D3D0545A">
      <w:start w:val="1"/>
      <w:numFmt w:val="lowerRoman"/>
      <w:lvlText w:val="%9."/>
      <w:lvlJc w:val="right"/>
      <w:pPr>
        <w:ind w:left="6480" w:hanging="180"/>
      </w:pPr>
    </w:lvl>
  </w:abstractNum>
  <w:abstractNum w:abstractNumId="15" w15:restartNumberingAfterBreak="0">
    <w:nsid w:val="404331A7"/>
    <w:multiLevelType w:val="hybridMultilevel"/>
    <w:tmpl w:val="B192E462"/>
    <w:lvl w:ilvl="0" w:tplc="2E0CEAE6">
      <w:start w:val="5"/>
      <w:numFmt w:val="decimal"/>
      <w:lvlText w:val="%1."/>
      <w:lvlJc w:val="left"/>
      <w:pPr>
        <w:ind w:left="720" w:hanging="360"/>
      </w:pPr>
    </w:lvl>
    <w:lvl w:ilvl="1" w:tplc="F9026610">
      <w:start w:val="1"/>
      <w:numFmt w:val="lowerLetter"/>
      <w:lvlText w:val="%2."/>
      <w:lvlJc w:val="left"/>
      <w:pPr>
        <w:ind w:left="1440" w:hanging="360"/>
      </w:pPr>
    </w:lvl>
    <w:lvl w:ilvl="2" w:tplc="EE140E02">
      <w:start w:val="1"/>
      <w:numFmt w:val="lowerRoman"/>
      <w:lvlText w:val="%3."/>
      <w:lvlJc w:val="right"/>
      <w:pPr>
        <w:ind w:left="2160" w:hanging="180"/>
      </w:pPr>
    </w:lvl>
    <w:lvl w:ilvl="3" w:tplc="C5AE3F02">
      <w:start w:val="1"/>
      <w:numFmt w:val="decimal"/>
      <w:lvlText w:val="%4."/>
      <w:lvlJc w:val="left"/>
      <w:pPr>
        <w:ind w:left="2880" w:hanging="360"/>
      </w:pPr>
    </w:lvl>
    <w:lvl w:ilvl="4" w:tplc="852A2CD4">
      <w:start w:val="1"/>
      <w:numFmt w:val="lowerLetter"/>
      <w:lvlText w:val="%5."/>
      <w:lvlJc w:val="left"/>
      <w:pPr>
        <w:ind w:left="3600" w:hanging="360"/>
      </w:pPr>
    </w:lvl>
    <w:lvl w:ilvl="5" w:tplc="12C6861A">
      <w:start w:val="1"/>
      <w:numFmt w:val="lowerRoman"/>
      <w:lvlText w:val="%6."/>
      <w:lvlJc w:val="right"/>
      <w:pPr>
        <w:ind w:left="4320" w:hanging="180"/>
      </w:pPr>
    </w:lvl>
    <w:lvl w:ilvl="6" w:tplc="3CD886C2">
      <w:start w:val="1"/>
      <w:numFmt w:val="decimal"/>
      <w:lvlText w:val="%7."/>
      <w:lvlJc w:val="left"/>
      <w:pPr>
        <w:ind w:left="5040" w:hanging="360"/>
      </w:pPr>
    </w:lvl>
    <w:lvl w:ilvl="7" w:tplc="31420DA4">
      <w:start w:val="1"/>
      <w:numFmt w:val="lowerLetter"/>
      <w:lvlText w:val="%8."/>
      <w:lvlJc w:val="left"/>
      <w:pPr>
        <w:ind w:left="5760" w:hanging="360"/>
      </w:pPr>
    </w:lvl>
    <w:lvl w:ilvl="8" w:tplc="BFA0FB16">
      <w:start w:val="1"/>
      <w:numFmt w:val="lowerRoman"/>
      <w:lvlText w:val="%9."/>
      <w:lvlJc w:val="right"/>
      <w:pPr>
        <w:ind w:left="6480" w:hanging="180"/>
      </w:pPr>
    </w:lvl>
  </w:abstractNum>
  <w:abstractNum w:abstractNumId="16" w15:restartNumberingAfterBreak="0">
    <w:nsid w:val="42B185F2"/>
    <w:multiLevelType w:val="hybridMultilevel"/>
    <w:tmpl w:val="BEB24FBC"/>
    <w:lvl w:ilvl="0" w:tplc="34BEE2DC">
      <w:start w:val="5"/>
      <w:numFmt w:val="decimal"/>
      <w:lvlText w:val="%1."/>
      <w:lvlJc w:val="left"/>
      <w:pPr>
        <w:ind w:left="720" w:hanging="360"/>
      </w:pPr>
    </w:lvl>
    <w:lvl w:ilvl="1" w:tplc="BB2ABE2E">
      <w:start w:val="1"/>
      <w:numFmt w:val="lowerLetter"/>
      <w:lvlText w:val="%2."/>
      <w:lvlJc w:val="left"/>
      <w:pPr>
        <w:ind w:left="1440" w:hanging="360"/>
      </w:pPr>
    </w:lvl>
    <w:lvl w:ilvl="2" w:tplc="82265E0A">
      <w:start w:val="1"/>
      <w:numFmt w:val="lowerRoman"/>
      <w:lvlText w:val="%3."/>
      <w:lvlJc w:val="right"/>
      <w:pPr>
        <w:ind w:left="2160" w:hanging="180"/>
      </w:pPr>
    </w:lvl>
    <w:lvl w:ilvl="3" w:tplc="122A170E">
      <w:start w:val="1"/>
      <w:numFmt w:val="decimal"/>
      <w:lvlText w:val="%4."/>
      <w:lvlJc w:val="left"/>
      <w:pPr>
        <w:ind w:left="2880" w:hanging="360"/>
      </w:pPr>
    </w:lvl>
    <w:lvl w:ilvl="4" w:tplc="E110AA7C">
      <w:start w:val="1"/>
      <w:numFmt w:val="lowerLetter"/>
      <w:lvlText w:val="%5."/>
      <w:lvlJc w:val="left"/>
      <w:pPr>
        <w:ind w:left="3600" w:hanging="360"/>
      </w:pPr>
    </w:lvl>
    <w:lvl w:ilvl="5" w:tplc="0120693E">
      <w:start w:val="1"/>
      <w:numFmt w:val="lowerRoman"/>
      <w:lvlText w:val="%6."/>
      <w:lvlJc w:val="right"/>
      <w:pPr>
        <w:ind w:left="4320" w:hanging="180"/>
      </w:pPr>
    </w:lvl>
    <w:lvl w:ilvl="6" w:tplc="DD4C594A">
      <w:start w:val="1"/>
      <w:numFmt w:val="decimal"/>
      <w:lvlText w:val="%7."/>
      <w:lvlJc w:val="left"/>
      <w:pPr>
        <w:ind w:left="5040" w:hanging="360"/>
      </w:pPr>
    </w:lvl>
    <w:lvl w:ilvl="7" w:tplc="F25AF014">
      <w:start w:val="1"/>
      <w:numFmt w:val="lowerLetter"/>
      <w:lvlText w:val="%8."/>
      <w:lvlJc w:val="left"/>
      <w:pPr>
        <w:ind w:left="5760" w:hanging="360"/>
      </w:pPr>
    </w:lvl>
    <w:lvl w:ilvl="8" w:tplc="BF8CD518">
      <w:start w:val="1"/>
      <w:numFmt w:val="lowerRoman"/>
      <w:lvlText w:val="%9."/>
      <w:lvlJc w:val="right"/>
      <w:pPr>
        <w:ind w:left="6480" w:hanging="180"/>
      </w:pPr>
    </w:lvl>
  </w:abstractNum>
  <w:abstractNum w:abstractNumId="17" w15:restartNumberingAfterBreak="0">
    <w:nsid w:val="439E1323"/>
    <w:multiLevelType w:val="hybridMultilevel"/>
    <w:tmpl w:val="0B065D98"/>
    <w:lvl w:ilvl="0" w:tplc="2C842572">
      <w:start w:val="5"/>
      <w:numFmt w:val="decimal"/>
      <w:lvlText w:val="%1."/>
      <w:lvlJc w:val="left"/>
      <w:pPr>
        <w:ind w:left="720" w:hanging="360"/>
      </w:pPr>
    </w:lvl>
    <w:lvl w:ilvl="1" w:tplc="0A8880D6">
      <w:start w:val="1"/>
      <w:numFmt w:val="lowerLetter"/>
      <w:lvlText w:val="%2."/>
      <w:lvlJc w:val="left"/>
      <w:pPr>
        <w:ind w:left="1440" w:hanging="360"/>
      </w:pPr>
    </w:lvl>
    <w:lvl w:ilvl="2" w:tplc="1BC6CEC2">
      <w:start w:val="1"/>
      <w:numFmt w:val="lowerRoman"/>
      <w:lvlText w:val="%3."/>
      <w:lvlJc w:val="right"/>
      <w:pPr>
        <w:ind w:left="2160" w:hanging="180"/>
      </w:pPr>
    </w:lvl>
    <w:lvl w:ilvl="3" w:tplc="7ABE446E">
      <w:start w:val="1"/>
      <w:numFmt w:val="decimal"/>
      <w:lvlText w:val="%4."/>
      <w:lvlJc w:val="left"/>
      <w:pPr>
        <w:ind w:left="2880" w:hanging="360"/>
      </w:pPr>
    </w:lvl>
    <w:lvl w:ilvl="4" w:tplc="ABA43CE8">
      <w:start w:val="1"/>
      <w:numFmt w:val="lowerLetter"/>
      <w:lvlText w:val="%5."/>
      <w:lvlJc w:val="left"/>
      <w:pPr>
        <w:ind w:left="3600" w:hanging="360"/>
      </w:pPr>
    </w:lvl>
    <w:lvl w:ilvl="5" w:tplc="1CFA2284">
      <w:start w:val="1"/>
      <w:numFmt w:val="lowerRoman"/>
      <w:lvlText w:val="%6."/>
      <w:lvlJc w:val="right"/>
      <w:pPr>
        <w:ind w:left="4320" w:hanging="180"/>
      </w:pPr>
    </w:lvl>
    <w:lvl w:ilvl="6" w:tplc="9D1CCC10">
      <w:start w:val="1"/>
      <w:numFmt w:val="decimal"/>
      <w:lvlText w:val="%7."/>
      <w:lvlJc w:val="left"/>
      <w:pPr>
        <w:ind w:left="5040" w:hanging="360"/>
      </w:pPr>
    </w:lvl>
    <w:lvl w:ilvl="7" w:tplc="0E0E95C8">
      <w:start w:val="1"/>
      <w:numFmt w:val="lowerLetter"/>
      <w:lvlText w:val="%8."/>
      <w:lvlJc w:val="left"/>
      <w:pPr>
        <w:ind w:left="5760" w:hanging="360"/>
      </w:pPr>
    </w:lvl>
    <w:lvl w:ilvl="8" w:tplc="A1DC23DA">
      <w:start w:val="1"/>
      <w:numFmt w:val="lowerRoman"/>
      <w:lvlText w:val="%9."/>
      <w:lvlJc w:val="right"/>
      <w:pPr>
        <w:ind w:left="6480" w:hanging="180"/>
      </w:pPr>
    </w:lvl>
  </w:abstractNum>
  <w:abstractNum w:abstractNumId="18" w15:restartNumberingAfterBreak="0">
    <w:nsid w:val="43E594D7"/>
    <w:multiLevelType w:val="hybridMultilevel"/>
    <w:tmpl w:val="B7749490"/>
    <w:lvl w:ilvl="0" w:tplc="F82E8F7C">
      <w:start w:val="56"/>
      <w:numFmt w:val="decimal"/>
      <w:lvlText w:val="%1."/>
      <w:lvlJc w:val="left"/>
      <w:pPr>
        <w:ind w:left="720" w:hanging="360"/>
      </w:pPr>
    </w:lvl>
    <w:lvl w:ilvl="1" w:tplc="317E0296">
      <w:start w:val="1"/>
      <w:numFmt w:val="lowerLetter"/>
      <w:lvlText w:val="%2."/>
      <w:lvlJc w:val="left"/>
      <w:pPr>
        <w:ind w:left="1440" w:hanging="360"/>
      </w:pPr>
    </w:lvl>
    <w:lvl w:ilvl="2" w:tplc="856A9D56">
      <w:start w:val="1"/>
      <w:numFmt w:val="lowerRoman"/>
      <w:lvlText w:val="%3."/>
      <w:lvlJc w:val="right"/>
      <w:pPr>
        <w:ind w:left="2160" w:hanging="180"/>
      </w:pPr>
    </w:lvl>
    <w:lvl w:ilvl="3" w:tplc="641CF4E6">
      <w:start w:val="1"/>
      <w:numFmt w:val="decimal"/>
      <w:lvlText w:val="%4."/>
      <w:lvlJc w:val="left"/>
      <w:pPr>
        <w:ind w:left="2880" w:hanging="360"/>
      </w:pPr>
    </w:lvl>
    <w:lvl w:ilvl="4" w:tplc="B4440E5A">
      <w:start w:val="1"/>
      <w:numFmt w:val="lowerLetter"/>
      <w:lvlText w:val="%5."/>
      <w:lvlJc w:val="left"/>
      <w:pPr>
        <w:ind w:left="3600" w:hanging="360"/>
      </w:pPr>
    </w:lvl>
    <w:lvl w:ilvl="5" w:tplc="FEF47B22">
      <w:start w:val="1"/>
      <w:numFmt w:val="lowerRoman"/>
      <w:lvlText w:val="%6."/>
      <w:lvlJc w:val="right"/>
      <w:pPr>
        <w:ind w:left="4320" w:hanging="180"/>
      </w:pPr>
    </w:lvl>
    <w:lvl w:ilvl="6" w:tplc="560EDE34">
      <w:start w:val="1"/>
      <w:numFmt w:val="decimal"/>
      <w:lvlText w:val="%7."/>
      <w:lvlJc w:val="left"/>
      <w:pPr>
        <w:ind w:left="5040" w:hanging="360"/>
      </w:pPr>
    </w:lvl>
    <w:lvl w:ilvl="7" w:tplc="1C2C0F98">
      <w:start w:val="1"/>
      <w:numFmt w:val="lowerLetter"/>
      <w:lvlText w:val="%8."/>
      <w:lvlJc w:val="left"/>
      <w:pPr>
        <w:ind w:left="5760" w:hanging="360"/>
      </w:pPr>
    </w:lvl>
    <w:lvl w:ilvl="8" w:tplc="B7523C24">
      <w:start w:val="1"/>
      <w:numFmt w:val="lowerRoman"/>
      <w:lvlText w:val="%9."/>
      <w:lvlJc w:val="right"/>
      <w:pPr>
        <w:ind w:left="6480" w:hanging="180"/>
      </w:pPr>
    </w:lvl>
  </w:abstractNum>
  <w:abstractNum w:abstractNumId="19" w15:restartNumberingAfterBreak="0">
    <w:nsid w:val="468487D1"/>
    <w:multiLevelType w:val="hybridMultilevel"/>
    <w:tmpl w:val="6206201C"/>
    <w:lvl w:ilvl="0" w:tplc="3B7A30D0">
      <w:start w:val="5"/>
      <w:numFmt w:val="decimal"/>
      <w:lvlText w:val="%1."/>
      <w:lvlJc w:val="left"/>
      <w:pPr>
        <w:ind w:left="720" w:hanging="360"/>
      </w:pPr>
    </w:lvl>
    <w:lvl w:ilvl="1" w:tplc="E8906B90">
      <w:start w:val="1"/>
      <w:numFmt w:val="lowerLetter"/>
      <w:lvlText w:val="%2."/>
      <w:lvlJc w:val="left"/>
      <w:pPr>
        <w:ind w:left="1440" w:hanging="360"/>
      </w:pPr>
    </w:lvl>
    <w:lvl w:ilvl="2" w:tplc="E9DC25F0">
      <w:start w:val="1"/>
      <w:numFmt w:val="lowerRoman"/>
      <w:lvlText w:val="%3."/>
      <w:lvlJc w:val="right"/>
      <w:pPr>
        <w:ind w:left="2160" w:hanging="180"/>
      </w:pPr>
    </w:lvl>
    <w:lvl w:ilvl="3" w:tplc="D8C241C8">
      <w:start w:val="1"/>
      <w:numFmt w:val="decimal"/>
      <w:lvlText w:val="%4."/>
      <w:lvlJc w:val="left"/>
      <w:pPr>
        <w:ind w:left="2880" w:hanging="360"/>
      </w:pPr>
    </w:lvl>
    <w:lvl w:ilvl="4" w:tplc="0D8889E8">
      <w:start w:val="1"/>
      <w:numFmt w:val="lowerLetter"/>
      <w:lvlText w:val="%5."/>
      <w:lvlJc w:val="left"/>
      <w:pPr>
        <w:ind w:left="3600" w:hanging="360"/>
      </w:pPr>
    </w:lvl>
    <w:lvl w:ilvl="5" w:tplc="18EA18E6">
      <w:start w:val="1"/>
      <w:numFmt w:val="lowerRoman"/>
      <w:lvlText w:val="%6."/>
      <w:lvlJc w:val="right"/>
      <w:pPr>
        <w:ind w:left="4320" w:hanging="180"/>
      </w:pPr>
    </w:lvl>
    <w:lvl w:ilvl="6" w:tplc="A8E2663A">
      <w:start w:val="1"/>
      <w:numFmt w:val="decimal"/>
      <w:lvlText w:val="%7."/>
      <w:lvlJc w:val="left"/>
      <w:pPr>
        <w:ind w:left="5040" w:hanging="360"/>
      </w:pPr>
    </w:lvl>
    <w:lvl w:ilvl="7" w:tplc="55AC17FE">
      <w:start w:val="1"/>
      <w:numFmt w:val="lowerLetter"/>
      <w:lvlText w:val="%8."/>
      <w:lvlJc w:val="left"/>
      <w:pPr>
        <w:ind w:left="5760" w:hanging="360"/>
      </w:pPr>
    </w:lvl>
    <w:lvl w:ilvl="8" w:tplc="F24A8D68">
      <w:start w:val="1"/>
      <w:numFmt w:val="lowerRoman"/>
      <w:lvlText w:val="%9."/>
      <w:lvlJc w:val="right"/>
      <w:pPr>
        <w:ind w:left="6480" w:hanging="180"/>
      </w:pPr>
    </w:lvl>
  </w:abstractNum>
  <w:abstractNum w:abstractNumId="20" w15:restartNumberingAfterBreak="0">
    <w:nsid w:val="493C3C55"/>
    <w:multiLevelType w:val="hybridMultilevel"/>
    <w:tmpl w:val="7CE2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4944F"/>
    <w:multiLevelType w:val="hybridMultilevel"/>
    <w:tmpl w:val="8144B3FC"/>
    <w:lvl w:ilvl="0" w:tplc="55B2EABA">
      <w:start w:val="38"/>
      <w:numFmt w:val="decimal"/>
      <w:lvlText w:val="%1."/>
      <w:lvlJc w:val="left"/>
      <w:pPr>
        <w:ind w:left="720" w:hanging="360"/>
      </w:pPr>
    </w:lvl>
    <w:lvl w:ilvl="1" w:tplc="6852B222">
      <w:start w:val="1"/>
      <w:numFmt w:val="lowerLetter"/>
      <w:lvlText w:val="%2."/>
      <w:lvlJc w:val="left"/>
      <w:pPr>
        <w:ind w:left="1440" w:hanging="360"/>
      </w:pPr>
    </w:lvl>
    <w:lvl w:ilvl="2" w:tplc="46F80A84">
      <w:start w:val="1"/>
      <w:numFmt w:val="lowerRoman"/>
      <w:lvlText w:val="%3."/>
      <w:lvlJc w:val="right"/>
      <w:pPr>
        <w:ind w:left="2160" w:hanging="180"/>
      </w:pPr>
    </w:lvl>
    <w:lvl w:ilvl="3" w:tplc="BD0CFC10">
      <w:start w:val="1"/>
      <w:numFmt w:val="decimal"/>
      <w:lvlText w:val="%4."/>
      <w:lvlJc w:val="left"/>
      <w:pPr>
        <w:ind w:left="2880" w:hanging="360"/>
      </w:pPr>
    </w:lvl>
    <w:lvl w:ilvl="4" w:tplc="AEA09EE6">
      <w:start w:val="1"/>
      <w:numFmt w:val="lowerLetter"/>
      <w:lvlText w:val="%5."/>
      <w:lvlJc w:val="left"/>
      <w:pPr>
        <w:ind w:left="3600" w:hanging="360"/>
      </w:pPr>
    </w:lvl>
    <w:lvl w:ilvl="5" w:tplc="56D6BDF6">
      <w:start w:val="1"/>
      <w:numFmt w:val="lowerRoman"/>
      <w:lvlText w:val="%6."/>
      <w:lvlJc w:val="right"/>
      <w:pPr>
        <w:ind w:left="4320" w:hanging="180"/>
      </w:pPr>
    </w:lvl>
    <w:lvl w:ilvl="6" w:tplc="140EBEC6">
      <w:start w:val="1"/>
      <w:numFmt w:val="decimal"/>
      <w:lvlText w:val="%7."/>
      <w:lvlJc w:val="left"/>
      <w:pPr>
        <w:ind w:left="5040" w:hanging="360"/>
      </w:pPr>
    </w:lvl>
    <w:lvl w:ilvl="7" w:tplc="2B129CE0">
      <w:start w:val="1"/>
      <w:numFmt w:val="lowerLetter"/>
      <w:lvlText w:val="%8."/>
      <w:lvlJc w:val="left"/>
      <w:pPr>
        <w:ind w:left="5760" w:hanging="360"/>
      </w:pPr>
    </w:lvl>
    <w:lvl w:ilvl="8" w:tplc="E61C4532">
      <w:start w:val="1"/>
      <w:numFmt w:val="lowerRoman"/>
      <w:lvlText w:val="%9."/>
      <w:lvlJc w:val="right"/>
      <w:pPr>
        <w:ind w:left="6480" w:hanging="180"/>
      </w:pPr>
    </w:lvl>
  </w:abstractNum>
  <w:abstractNum w:abstractNumId="22" w15:restartNumberingAfterBreak="0">
    <w:nsid w:val="55B2B9C2"/>
    <w:multiLevelType w:val="hybridMultilevel"/>
    <w:tmpl w:val="0D98C620"/>
    <w:lvl w:ilvl="0" w:tplc="5A087D6C">
      <w:start w:val="1"/>
      <w:numFmt w:val="decimal"/>
      <w:lvlText w:val="%1."/>
      <w:lvlJc w:val="left"/>
      <w:pPr>
        <w:ind w:left="720" w:hanging="360"/>
      </w:pPr>
    </w:lvl>
    <w:lvl w:ilvl="1" w:tplc="26FE4E54">
      <w:start w:val="1"/>
      <w:numFmt w:val="lowerLetter"/>
      <w:lvlText w:val="%2."/>
      <w:lvlJc w:val="left"/>
      <w:pPr>
        <w:ind w:left="1440" w:hanging="360"/>
      </w:pPr>
    </w:lvl>
    <w:lvl w:ilvl="2" w:tplc="63007860">
      <w:start w:val="1"/>
      <w:numFmt w:val="lowerRoman"/>
      <w:lvlText w:val="%3."/>
      <w:lvlJc w:val="right"/>
      <w:pPr>
        <w:ind w:left="2160" w:hanging="180"/>
      </w:pPr>
    </w:lvl>
    <w:lvl w:ilvl="3" w:tplc="737E3738">
      <w:start w:val="1"/>
      <w:numFmt w:val="decimal"/>
      <w:lvlText w:val="%4."/>
      <w:lvlJc w:val="left"/>
      <w:pPr>
        <w:ind w:left="2880" w:hanging="360"/>
      </w:pPr>
    </w:lvl>
    <w:lvl w:ilvl="4" w:tplc="EBD88294">
      <w:start w:val="1"/>
      <w:numFmt w:val="lowerLetter"/>
      <w:lvlText w:val="%5."/>
      <w:lvlJc w:val="left"/>
      <w:pPr>
        <w:ind w:left="3600" w:hanging="360"/>
      </w:pPr>
    </w:lvl>
    <w:lvl w:ilvl="5" w:tplc="E9B42608">
      <w:start w:val="1"/>
      <w:numFmt w:val="lowerRoman"/>
      <w:lvlText w:val="%6."/>
      <w:lvlJc w:val="right"/>
      <w:pPr>
        <w:ind w:left="4320" w:hanging="180"/>
      </w:pPr>
    </w:lvl>
    <w:lvl w:ilvl="6" w:tplc="6096E434">
      <w:start w:val="1"/>
      <w:numFmt w:val="decimal"/>
      <w:lvlText w:val="%7."/>
      <w:lvlJc w:val="left"/>
      <w:pPr>
        <w:ind w:left="5040" w:hanging="360"/>
      </w:pPr>
    </w:lvl>
    <w:lvl w:ilvl="7" w:tplc="46E8945E">
      <w:start w:val="1"/>
      <w:numFmt w:val="lowerLetter"/>
      <w:lvlText w:val="%8."/>
      <w:lvlJc w:val="left"/>
      <w:pPr>
        <w:ind w:left="5760" w:hanging="360"/>
      </w:pPr>
    </w:lvl>
    <w:lvl w:ilvl="8" w:tplc="6764EDE4">
      <w:start w:val="1"/>
      <w:numFmt w:val="lowerRoman"/>
      <w:lvlText w:val="%9."/>
      <w:lvlJc w:val="right"/>
      <w:pPr>
        <w:ind w:left="6480" w:hanging="180"/>
      </w:pPr>
    </w:lvl>
  </w:abstractNum>
  <w:abstractNum w:abstractNumId="23" w15:restartNumberingAfterBreak="0">
    <w:nsid w:val="5B47CB93"/>
    <w:multiLevelType w:val="hybridMultilevel"/>
    <w:tmpl w:val="721863CA"/>
    <w:lvl w:ilvl="0" w:tplc="AD10B3E2">
      <w:start w:val="34"/>
      <w:numFmt w:val="decimal"/>
      <w:lvlText w:val="%1."/>
      <w:lvlJc w:val="left"/>
      <w:pPr>
        <w:ind w:left="720" w:hanging="360"/>
      </w:pPr>
    </w:lvl>
    <w:lvl w:ilvl="1" w:tplc="593837FA">
      <w:start w:val="1"/>
      <w:numFmt w:val="lowerLetter"/>
      <w:lvlText w:val="%2."/>
      <w:lvlJc w:val="left"/>
      <w:pPr>
        <w:ind w:left="1440" w:hanging="360"/>
      </w:pPr>
    </w:lvl>
    <w:lvl w:ilvl="2" w:tplc="ED5EF7C6">
      <w:start w:val="1"/>
      <w:numFmt w:val="lowerRoman"/>
      <w:lvlText w:val="%3."/>
      <w:lvlJc w:val="right"/>
      <w:pPr>
        <w:ind w:left="2160" w:hanging="180"/>
      </w:pPr>
    </w:lvl>
    <w:lvl w:ilvl="3" w:tplc="156C3558">
      <w:start w:val="1"/>
      <w:numFmt w:val="decimal"/>
      <w:lvlText w:val="%4."/>
      <w:lvlJc w:val="left"/>
      <w:pPr>
        <w:ind w:left="2880" w:hanging="360"/>
      </w:pPr>
    </w:lvl>
    <w:lvl w:ilvl="4" w:tplc="B7C6DD64">
      <w:start w:val="1"/>
      <w:numFmt w:val="lowerLetter"/>
      <w:lvlText w:val="%5."/>
      <w:lvlJc w:val="left"/>
      <w:pPr>
        <w:ind w:left="3600" w:hanging="360"/>
      </w:pPr>
    </w:lvl>
    <w:lvl w:ilvl="5" w:tplc="C22E019C">
      <w:start w:val="1"/>
      <w:numFmt w:val="lowerRoman"/>
      <w:lvlText w:val="%6."/>
      <w:lvlJc w:val="right"/>
      <w:pPr>
        <w:ind w:left="4320" w:hanging="180"/>
      </w:pPr>
    </w:lvl>
    <w:lvl w:ilvl="6" w:tplc="27BEEBFE">
      <w:start w:val="1"/>
      <w:numFmt w:val="decimal"/>
      <w:lvlText w:val="%7."/>
      <w:lvlJc w:val="left"/>
      <w:pPr>
        <w:ind w:left="5040" w:hanging="360"/>
      </w:pPr>
    </w:lvl>
    <w:lvl w:ilvl="7" w:tplc="199A80F2">
      <w:start w:val="1"/>
      <w:numFmt w:val="lowerLetter"/>
      <w:lvlText w:val="%8."/>
      <w:lvlJc w:val="left"/>
      <w:pPr>
        <w:ind w:left="5760" w:hanging="360"/>
      </w:pPr>
    </w:lvl>
    <w:lvl w:ilvl="8" w:tplc="3F7CF784">
      <w:start w:val="1"/>
      <w:numFmt w:val="lowerRoman"/>
      <w:lvlText w:val="%9."/>
      <w:lvlJc w:val="right"/>
      <w:pPr>
        <w:ind w:left="6480" w:hanging="180"/>
      </w:pPr>
    </w:lvl>
  </w:abstractNum>
  <w:abstractNum w:abstractNumId="24" w15:restartNumberingAfterBreak="0">
    <w:nsid w:val="5C3E0898"/>
    <w:multiLevelType w:val="hybridMultilevel"/>
    <w:tmpl w:val="A86481FE"/>
    <w:lvl w:ilvl="0" w:tplc="5ADE8C70">
      <w:start w:val="40"/>
      <w:numFmt w:val="decimal"/>
      <w:lvlText w:val="%1."/>
      <w:lvlJc w:val="left"/>
      <w:pPr>
        <w:ind w:left="720" w:hanging="360"/>
      </w:pPr>
    </w:lvl>
    <w:lvl w:ilvl="1" w:tplc="41A01E74">
      <w:start w:val="1"/>
      <w:numFmt w:val="lowerLetter"/>
      <w:lvlText w:val="%2."/>
      <w:lvlJc w:val="left"/>
      <w:pPr>
        <w:ind w:left="1440" w:hanging="360"/>
      </w:pPr>
    </w:lvl>
    <w:lvl w:ilvl="2" w:tplc="C212CF16">
      <w:start w:val="1"/>
      <w:numFmt w:val="lowerRoman"/>
      <w:lvlText w:val="%3."/>
      <w:lvlJc w:val="right"/>
      <w:pPr>
        <w:ind w:left="2160" w:hanging="180"/>
      </w:pPr>
    </w:lvl>
    <w:lvl w:ilvl="3" w:tplc="11B0D55C">
      <w:start w:val="1"/>
      <w:numFmt w:val="decimal"/>
      <w:lvlText w:val="%4."/>
      <w:lvlJc w:val="left"/>
      <w:pPr>
        <w:ind w:left="2880" w:hanging="360"/>
      </w:pPr>
    </w:lvl>
    <w:lvl w:ilvl="4" w:tplc="D9AAF274">
      <w:start w:val="1"/>
      <w:numFmt w:val="lowerLetter"/>
      <w:lvlText w:val="%5."/>
      <w:lvlJc w:val="left"/>
      <w:pPr>
        <w:ind w:left="3600" w:hanging="360"/>
      </w:pPr>
    </w:lvl>
    <w:lvl w:ilvl="5" w:tplc="F4784B2A">
      <w:start w:val="1"/>
      <w:numFmt w:val="lowerRoman"/>
      <w:lvlText w:val="%6."/>
      <w:lvlJc w:val="right"/>
      <w:pPr>
        <w:ind w:left="4320" w:hanging="180"/>
      </w:pPr>
    </w:lvl>
    <w:lvl w:ilvl="6" w:tplc="E258F5AC">
      <w:start w:val="1"/>
      <w:numFmt w:val="decimal"/>
      <w:lvlText w:val="%7."/>
      <w:lvlJc w:val="left"/>
      <w:pPr>
        <w:ind w:left="5040" w:hanging="360"/>
      </w:pPr>
    </w:lvl>
    <w:lvl w:ilvl="7" w:tplc="54DC07B8">
      <w:start w:val="1"/>
      <w:numFmt w:val="lowerLetter"/>
      <w:lvlText w:val="%8."/>
      <w:lvlJc w:val="left"/>
      <w:pPr>
        <w:ind w:left="5760" w:hanging="360"/>
      </w:pPr>
    </w:lvl>
    <w:lvl w:ilvl="8" w:tplc="81562824">
      <w:start w:val="1"/>
      <w:numFmt w:val="lowerRoman"/>
      <w:lvlText w:val="%9."/>
      <w:lvlJc w:val="right"/>
      <w:pPr>
        <w:ind w:left="6480" w:hanging="180"/>
      </w:pPr>
    </w:lvl>
  </w:abstractNum>
  <w:abstractNum w:abstractNumId="25" w15:restartNumberingAfterBreak="0">
    <w:nsid w:val="5DC977C2"/>
    <w:multiLevelType w:val="hybridMultilevel"/>
    <w:tmpl w:val="79EE27BC"/>
    <w:lvl w:ilvl="0" w:tplc="B5809438">
      <w:start w:val="5"/>
      <w:numFmt w:val="decimal"/>
      <w:lvlText w:val="%1."/>
      <w:lvlJc w:val="left"/>
      <w:pPr>
        <w:ind w:left="720" w:hanging="360"/>
      </w:pPr>
    </w:lvl>
    <w:lvl w:ilvl="1" w:tplc="A8820C1C">
      <w:start w:val="1"/>
      <w:numFmt w:val="lowerLetter"/>
      <w:lvlText w:val="%2."/>
      <w:lvlJc w:val="left"/>
      <w:pPr>
        <w:ind w:left="1440" w:hanging="360"/>
      </w:pPr>
    </w:lvl>
    <w:lvl w:ilvl="2" w:tplc="E6061A12">
      <w:start w:val="1"/>
      <w:numFmt w:val="lowerRoman"/>
      <w:lvlText w:val="%3."/>
      <w:lvlJc w:val="right"/>
      <w:pPr>
        <w:ind w:left="2160" w:hanging="180"/>
      </w:pPr>
    </w:lvl>
    <w:lvl w:ilvl="3" w:tplc="8E4A3DD6">
      <w:start w:val="1"/>
      <w:numFmt w:val="decimal"/>
      <w:lvlText w:val="%4."/>
      <w:lvlJc w:val="left"/>
      <w:pPr>
        <w:ind w:left="2880" w:hanging="360"/>
      </w:pPr>
    </w:lvl>
    <w:lvl w:ilvl="4" w:tplc="98464B86">
      <w:start w:val="1"/>
      <w:numFmt w:val="lowerLetter"/>
      <w:lvlText w:val="%5."/>
      <w:lvlJc w:val="left"/>
      <w:pPr>
        <w:ind w:left="3600" w:hanging="360"/>
      </w:pPr>
    </w:lvl>
    <w:lvl w:ilvl="5" w:tplc="B832E3A8">
      <w:start w:val="1"/>
      <w:numFmt w:val="lowerRoman"/>
      <w:lvlText w:val="%6."/>
      <w:lvlJc w:val="right"/>
      <w:pPr>
        <w:ind w:left="4320" w:hanging="180"/>
      </w:pPr>
    </w:lvl>
    <w:lvl w:ilvl="6" w:tplc="4DE0F260">
      <w:start w:val="1"/>
      <w:numFmt w:val="decimal"/>
      <w:lvlText w:val="%7."/>
      <w:lvlJc w:val="left"/>
      <w:pPr>
        <w:ind w:left="5040" w:hanging="360"/>
      </w:pPr>
    </w:lvl>
    <w:lvl w:ilvl="7" w:tplc="FF40C76E">
      <w:start w:val="1"/>
      <w:numFmt w:val="lowerLetter"/>
      <w:lvlText w:val="%8."/>
      <w:lvlJc w:val="left"/>
      <w:pPr>
        <w:ind w:left="5760" w:hanging="360"/>
      </w:pPr>
    </w:lvl>
    <w:lvl w:ilvl="8" w:tplc="53182E22">
      <w:start w:val="1"/>
      <w:numFmt w:val="lowerRoman"/>
      <w:lvlText w:val="%9."/>
      <w:lvlJc w:val="right"/>
      <w:pPr>
        <w:ind w:left="6480" w:hanging="180"/>
      </w:pPr>
    </w:lvl>
  </w:abstractNum>
  <w:abstractNum w:abstractNumId="26" w15:restartNumberingAfterBreak="0">
    <w:nsid w:val="5EA89BC0"/>
    <w:multiLevelType w:val="hybridMultilevel"/>
    <w:tmpl w:val="2354B6FC"/>
    <w:lvl w:ilvl="0" w:tplc="838E62A4">
      <w:start w:val="49"/>
      <w:numFmt w:val="decimal"/>
      <w:lvlText w:val="%1."/>
      <w:lvlJc w:val="left"/>
      <w:pPr>
        <w:ind w:left="720" w:hanging="360"/>
      </w:pPr>
    </w:lvl>
    <w:lvl w:ilvl="1" w:tplc="C666D962">
      <w:start w:val="1"/>
      <w:numFmt w:val="lowerLetter"/>
      <w:lvlText w:val="%2."/>
      <w:lvlJc w:val="left"/>
      <w:pPr>
        <w:ind w:left="1440" w:hanging="360"/>
      </w:pPr>
    </w:lvl>
    <w:lvl w:ilvl="2" w:tplc="111EF1C8">
      <w:start w:val="1"/>
      <w:numFmt w:val="lowerRoman"/>
      <w:lvlText w:val="%3."/>
      <w:lvlJc w:val="right"/>
      <w:pPr>
        <w:ind w:left="2160" w:hanging="180"/>
      </w:pPr>
    </w:lvl>
    <w:lvl w:ilvl="3" w:tplc="270E88A8">
      <w:start w:val="1"/>
      <w:numFmt w:val="decimal"/>
      <w:lvlText w:val="%4."/>
      <w:lvlJc w:val="left"/>
      <w:pPr>
        <w:ind w:left="2880" w:hanging="360"/>
      </w:pPr>
    </w:lvl>
    <w:lvl w:ilvl="4" w:tplc="F8A431E8">
      <w:start w:val="1"/>
      <w:numFmt w:val="lowerLetter"/>
      <w:lvlText w:val="%5."/>
      <w:lvlJc w:val="left"/>
      <w:pPr>
        <w:ind w:left="3600" w:hanging="360"/>
      </w:pPr>
    </w:lvl>
    <w:lvl w:ilvl="5" w:tplc="EE886C5E">
      <w:start w:val="1"/>
      <w:numFmt w:val="lowerRoman"/>
      <w:lvlText w:val="%6."/>
      <w:lvlJc w:val="right"/>
      <w:pPr>
        <w:ind w:left="4320" w:hanging="180"/>
      </w:pPr>
    </w:lvl>
    <w:lvl w:ilvl="6" w:tplc="C30AE36E">
      <w:start w:val="1"/>
      <w:numFmt w:val="decimal"/>
      <w:lvlText w:val="%7."/>
      <w:lvlJc w:val="left"/>
      <w:pPr>
        <w:ind w:left="5040" w:hanging="360"/>
      </w:pPr>
    </w:lvl>
    <w:lvl w:ilvl="7" w:tplc="9FCCE704">
      <w:start w:val="1"/>
      <w:numFmt w:val="lowerLetter"/>
      <w:lvlText w:val="%8."/>
      <w:lvlJc w:val="left"/>
      <w:pPr>
        <w:ind w:left="5760" w:hanging="360"/>
      </w:pPr>
    </w:lvl>
    <w:lvl w:ilvl="8" w:tplc="36EA29B8">
      <w:start w:val="1"/>
      <w:numFmt w:val="lowerRoman"/>
      <w:lvlText w:val="%9."/>
      <w:lvlJc w:val="right"/>
      <w:pPr>
        <w:ind w:left="6480" w:hanging="180"/>
      </w:pPr>
    </w:lvl>
  </w:abstractNum>
  <w:abstractNum w:abstractNumId="27" w15:restartNumberingAfterBreak="0">
    <w:nsid w:val="5EB566C0"/>
    <w:multiLevelType w:val="hybridMultilevel"/>
    <w:tmpl w:val="FFD8A5F8"/>
    <w:lvl w:ilvl="0" w:tplc="A350DB64">
      <w:start w:val="31"/>
      <w:numFmt w:val="decimal"/>
      <w:lvlText w:val="%1."/>
      <w:lvlJc w:val="left"/>
      <w:pPr>
        <w:ind w:left="720" w:hanging="360"/>
      </w:pPr>
    </w:lvl>
    <w:lvl w:ilvl="1" w:tplc="2B384D3C">
      <w:start w:val="1"/>
      <w:numFmt w:val="lowerLetter"/>
      <w:lvlText w:val="%2."/>
      <w:lvlJc w:val="left"/>
      <w:pPr>
        <w:ind w:left="1440" w:hanging="360"/>
      </w:pPr>
    </w:lvl>
    <w:lvl w:ilvl="2" w:tplc="509A75EE">
      <w:start w:val="1"/>
      <w:numFmt w:val="lowerRoman"/>
      <w:lvlText w:val="%3."/>
      <w:lvlJc w:val="right"/>
      <w:pPr>
        <w:ind w:left="2160" w:hanging="180"/>
      </w:pPr>
    </w:lvl>
    <w:lvl w:ilvl="3" w:tplc="C63463B8">
      <w:start w:val="1"/>
      <w:numFmt w:val="decimal"/>
      <w:lvlText w:val="%4."/>
      <w:lvlJc w:val="left"/>
      <w:pPr>
        <w:ind w:left="2880" w:hanging="360"/>
      </w:pPr>
    </w:lvl>
    <w:lvl w:ilvl="4" w:tplc="ED3A731A">
      <w:start w:val="1"/>
      <w:numFmt w:val="lowerLetter"/>
      <w:lvlText w:val="%5."/>
      <w:lvlJc w:val="left"/>
      <w:pPr>
        <w:ind w:left="3600" w:hanging="360"/>
      </w:pPr>
    </w:lvl>
    <w:lvl w:ilvl="5" w:tplc="1EA88DB2">
      <w:start w:val="1"/>
      <w:numFmt w:val="lowerRoman"/>
      <w:lvlText w:val="%6."/>
      <w:lvlJc w:val="right"/>
      <w:pPr>
        <w:ind w:left="4320" w:hanging="180"/>
      </w:pPr>
    </w:lvl>
    <w:lvl w:ilvl="6" w:tplc="8FCAE4D8">
      <w:start w:val="1"/>
      <w:numFmt w:val="decimal"/>
      <w:lvlText w:val="%7."/>
      <w:lvlJc w:val="left"/>
      <w:pPr>
        <w:ind w:left="5040" w:hanging="360"/>
      </w:pPr>
    </w:lvl>
    <w:lvl w:ilvl="7" w:tplc="C426835E">
      <w:start w:val="1"/>
      <w:numFmt w:val="lowerLetter"/>
      <w:lvlText w:val="%8."/>
      <w:lvlJc w:val="left"/>
      <w:pPr>
        <w:ind w:left="5760" w:hanging="360"/>
      </w:pPr>
    </w:lvl>
    <w:lvl w:ilvl="8" w:tplc="29B8F4A4">
      <w:start w:val="1"/>
      <w:numFmt w:val="lowerRoman"/>
      <w:lvlText w:val="%9."/>
      <w:lvlJc w:val="right"/>
      <w:pPr>
        <w:ind w:left="6480" w:hanging="180"/>
      </w:pPr>
    </w:lvl>
  </w:abstractNum>
  <w:abstractNum w:abstractNumId="28" w15:restartNumberingAfterBreak="0">
    <w:nsid w:val="5FC22966"/>
    <w:multiLevelType w:val="hybridMultilevel"/>
    <w:tmpl w:val="D8A82AA8"/>
    <w:lvl w:ilvl="0" w:tplc="D88AE658">
      <w:start w:val="32"/>
      <w:numFmt w:val="decimal"/>
      <w:lvlText w:val="%1."/>
      <w:lvlJc w:val="left"/>
      <w:pPr>
        <w:ind w:left="720" w:hanging="360"/>
      </w:pPr>
    </w:lvl>
    <w:lvl w:ilvl="1" w:tplc="50A660B6">
      <w:start w:val="1"/>
      <w:numFmt w:val="lowerLetter"/>
      <w:lvlText w:val="%2."/>
      <w:lvlJc w:val="left"/>
      <w:pPr>
        <w:ind w:left="1440" w:hanging="360"/>
      </w:pPr>
    </w:lvl>
    <w:lvl w:ilvl="2" w:tplc="964A274E">
      <w:start w:val="1"/>
      <w:numFmt w:val="lowerRoman"/>
      <w:lvlText w:val="%3."/>
      <w:lvlJc w:val="right"/>
      <w:pPr>
        <w:ind w:left="2160" w:hanging="180"/>
      </w:pPr>
    </w:lvl>
    <w:lvl w:ilvl="3" w:tplc="51B628EA">
      <w:start w:val="1"/>
      <w:numFmt w:val="decimal"/>
      <w:lvlText w:val="%4."/>
      <w:lvlJc w:val="left"/>
      <w:pPr>
        <w:ind w:left="2880" w:hanging="360"/>
      </w:pPr>
    </w:lvl>
    <w:lvl w:ilvl="4" w:tplc="0BD4305C">
      <w:start w:val="1"/>
      <w:numFmt w:val="lowerLetter"/>
      <w:lvlText w:val="%5."/>
      <w:lvlJc w:val="left"/>
      <w:pPr>
        <w:ind w:left="3600" w:hanging="360"/>
      </w:pPr>
    </w:lvl>
    <w:lvl w:ilvl="5" w:tplc="C28630F6">
      <w:start w:val="1"/>
      <w:numFmt w:val="lowerRoman"/>
      <w:lvlText w:val="%6."/>
      <w:lvlJc w:val="right"/>
      <w:pPr>
        <w:ind w:left="4320" w:hanging="180"/>
      </w:pPr>
    </w:lvl>
    <w:lvl w:ilvl="6" w:tplc="D6528250">
      <w:start w:val="1"/>
      <w:numFmt w:val="decimal"/>
      <w:lvlText w:val="%7."/>
      <w:lvlJc w:val="left"/>
      <w:pPr>
        <w:ind w:left="5040" w:hanging="360"/>
      </w:pPr>
    </w:lvl>
    <w:lvl w:ilvl="7" w:tplc="94ECB406">
      <w:start w:val="1"/>
      <w:numFmt w:val="lowerLetter"/>
      <w:lvlText w:val="%8."/>
      <w:lvlJc w:val="left"/>
      <w:pPr>
        <w:ind w:left="5760" w:hanging="360"/>
      </w:pPr>
    </w:lvl>
    <w:lvl w:ilvl="8" w:tplc="DC3EED12">
      <w:start w:val="1"/>
      <w:numFmt w:val="lowerRoman"/>
      <w:lvlText w:val="%9."/>
      <w:lvlJc w:val="right"/>
      <w:pPr>
        <w:ind w:left="6480" w:hanging="180"/>
      </w:pPr>
    </w:lvl>
  </w:abstractNum>
  <w:abstractNum w:abstractNumId="29" w15:restartNumberingAfterBreak="0">
    <w:nsid w:val="61739905"/>
    <w:multiLevelType w:val="hybridMultilevel"/>
    <w:tmpl w:val="A4D8727C"/>
    <w:lvl w:ilvl="0" w:tplc="74B6F018">
      <w:start w:val="5"/>
      <w:numFmt w:val="decimal"/>
      <w:lvlText w:val="%1."/>
      <w:lvlJc w:val="left"/>
      <w:pPr>
        <w:ind w:left="720" w:hanging="360"/>
      </w:pPr>
    </w:lvl>
    <w:lvl w:ilvl="1" w:tplc="5E2E9862">
      <w:start w:val="1"/>
      <w:numFmt w:val="lowerLetter"/>
      <w:lvlText w:val="%2."/>
      <w:lvlJc w:val="left"/>
      <w:pPr>
        <w:ind w:left="1440" w:hanging="360"/>
      </w:pPr>
    </w:lvl>
    <w:lvl w:ilvl="2" w:tplc="6BE00072">
      <w:start w:val="1"/>
      <w:numFmt w:val="lowerRoman"/>
      <w:lvlText w:val="%3."/>
      <w:lvlJc w:val="right"/>
      <w:pPr>
        <w:ind w:left="2160" w:hanging="180"/>
      </w:pPr>
    </w:lvl>
    <w:lvl w:ilvl="3" w:tplc="90EC42EA">
      <w:start w:val="1"/>
      <w:numFmt w:val="decimal"/>
      <w:lvlText w:val="%4."/>
      <w:lvlJc w:val="left"/>
      <w:pPr>
        <w:ind w:left="2880" w:hanging="360"/>
      </w:pPr>
    </w:lvl>
    <w:lvl w:ilvl="4" w:tplc="9600F8DC">
      <w:start w:val="1"/>
      <w:numFmt w:val="lowerLetter"/>
      <w:lvlText w:val="%5."/>
      <w:lvlJc w:val="left"/>
      <w:pPr>
        <w:ind w:left="3600" w:hanging="360"/>
      </w:pPr>
    </w:lvl>
    <w:lvl w:ilvl="5" w:tplc="BB16AA38">
      <w:start w:val="1"/>
      <w:numFmt w:val="lowerRoman"/>
      <w:lvlText w:val="%6."/>
      <w:lvlJc w:val="right"/>
      <w:pPr>
        <w:ind w:left="4320" w:hanging="180"/>
      </w:pPr>
    </w:lvl>
    <w:lvl w:ilvl="6" w:tplc="A0A217C8">
      <w:start w:val="1"/>
      <w:numFmt w:val="decimal"/>
      <w:lvlText w:val="%7."/>
      <w:lvlJc w:val="left"/>
      <w:pPr>
        <w:ind w:left="5040" w:hanging="360"/>
      </w:pPr>
    </w:lvl>
    <w:lvl w:ilvl="7" w:tplc="D584D6BE">
      <w:start w:val="1"/>
      <w:numFmt w:val="lowerLetter"/>
      <w:lvlText w:val="%8."/>
      <w:lvlJc w:val="left"/>
      <w:pPr>
        <w:ind w:left="5760" w:hanging="360"/>
      </w:pPr>
    </w:lvl>
    <w:lvl w:ilvl="8" w:tplc="D24A10E0">
      <w:start w:val="1"/>
      <w:numFmt w:val="lowerRoman"/>
      <w:lvlText w:val="%9."/>
      <w:lvlJc w:val="right"/>
      <w:pPr>
        <w:ind w:left="6480" w:hanging="180"/>
      </w:pPr>
    </w:lvl>
  </w:abstractNum>
  <w:abstractNum w:abstractNumId="30" w15:restartNumberingAfterBreak="0">
    <w:nsid w:val="65407554"/>
    <w:multiLevelType w:val="hybridMultilevel"/>
    <w:tmpl w:val="35D8ED62"/>
    <w:lvl w:ilvl="0" w:tplc="72081120">
      <w:start w:val="30"/>
      <w:numFmt w:val="decimal"/>
      <w:lvlText w:val="%1."/>
      <w:lvlJc w:val="left"/>
      <w:pPr>
        <w:ind w:left="720" w:hanging="360"/>
      </w:pPr>
    </w:lvl>
    <w:lvl w:ilvl="1" w:tplc="6DDACB26">
      <w:start w:val="1"/>
      <w:numFmt w:val="lowerLetter"/>
      <w:lvlText w:val="%2."/>
      <w:lvlJc w:val="left"/>
      <w:pPr>
        <w:ind w:left="1440" w:hanging="360"/>
      </w:pPr>
    </w:lvl>
    <w:lvl w:ilvl="2" w:tplc="23B65806">
      <w:start w:val="1"/>
      <w:numFmt w:val="lowerRoman"/>
      <w:lvlText w:val="%3."/>
      <w:lvlJc w:val="right"/>
      <w:pPr>
        <w:ind w:left="2160" w:hanging="180"/>
      </w:pPr>
    </w:lvl>
    <w:lvl w:ilvl="3" w:tplc="44F868DC">
      <w:start w:val="1"/>
      <w:numFmt w:val="decimal"/>
      <w:lvlText w:val="%4."/>
      <w:lvlJc w:val="left"/>
      <w:pPr>
        <w:ind w:left="2880" w:hanging="360"/>
      </w:pPr>
    </w:lvl>
    <w:lvl w:ilvl="4" w:tplc="2A3A4246">
      <w:start w:val="1"/>
      <w:numFmt w:val="lowerLetter"/>
      <w:lvlText w:val="%5."/>
      <w:lvlJc w:val="left"/>
      <w:pPr>
        <w:ind w:left="3600" w:hanging="360"/>
      </w:pPr>
    </w:lvl>
    <w:lvl w:ilvl="5" w:tplc="FFCCD5C8">
      <w:start w:val="1"/>
      <w:numFmt w:val="lowerRoman"/>
      <w:lvlText w:val="%6."/>
      <w:lvlJc w:val="right"/>
      <w:pPr>
        <w:ind w:left="4320" w:hanging="180"/>
      </w:pPr>
    </w:lvl>
    <w:lvl w:ilvl="6" w:tplc="F8104AA0">
      <w:start w:val="1"/>
      <w:numFmt w:val="decimal"/>
      <w:lvlText w:val="%7."/>
      <w:lvlJc w:val="left"/>
      <w:pPr>
        <w:ind w:left="5040" w:hanging="360"/>
      </w:pPr>
    </w:lvl>
    <w:lvl w:ilvl="7" w:tplc="5BD2F95E">
      <w:start w:val="1"/>
      <w:numFmt w:val="lowerLetter"/>
      <w:lvlText w:val="%8."/>
      <w:lvlJc w:val="left"/>
      <w:pPr>
        <w:ind w:left="5760" w:hanging="360"/>
      </w:pPr>
    </w:lvl>
    <w:lvl w:ilvl="8" w:tplc="5210B3B6">
      <w:start w:val="1"/>
      <w:numFmt w:val="lowerRoman"/>
      <w:lvlText w:val="%9."/>
      <w:lvlJc w:val="right"/>
      <w:pPr>
        <w:ind w:left="6480" w:hanging="180"/>
      </w:pPr>
    </w:lvl>
  </w:abstractNum>
  <w:abstractNum w:abstractNumId="31" w15:restartNumberingAfterBreak="0">
    <w:nsid w:val="691A3691"/>
    <w:multiLevelType w:val="hybridMultilevel"/>
    <w:tmpl w:val="34DA1868"/>
    <w:lvl w:ilvl="0" w:tplc="C728EFBA">
      <w:start w:val="51"/>
      <w:numFmt w:val="decimal"/>
      <w:lvlText w:val="%1."/>
      <w:lvlJc w:val="left"/>
      <w:pPr>
        <w:ind w:left="720" w:hanging="360"/>
      </w:pPr>
    </w:lvl>
    <w:lvl w:ilvl="1" w:tplc="68D2E1BA">
      <w:start w:val="1"/>
      <w:numFmt w:val="lowerLetter"/>
      <w:lvlText w:val="%2."/>
      <w:lvlJc w:val="left"/>
      <w:pPr>
        <w:ind w:left="1440" w:hanging="360"/>
      </w:pPr>
    </w:lvl>
    <w:lvl w:ilvl="2" w:tplc="4B461512">
      <w:start w:val="1"/>
      <w:numFmt w:val="lowerRoman"/>
      <w:lvlText w:val="%3."/>
      <w:lvlJc w:val="right"/>
      <w:pPr>
        <w:ind w:left="2160" w:hanging="180"/>
      </w:pPr>
    </w:lvl>
    <w:lvl w:ilvl="3" w:tplc="9E7C7F4A">
      <w:start w:val="1"/>
      <w:numFmt w:val="decimal"/>
      <w:lvlText w:val="%4."/>
      <w:lvlJc w:val="left"/>
      <w:pPr>
        <w:ind w:left="2880" w:hanging="360"/>
      </w:pPr>
    </w:lvl>
    <w:lvl w:ilvl="4" w:tplc="BE929EC6">
      <w:start w:val="1"/>
      <w:numFmt w:val="lowerLetter"/>
      <w:lvlText w:val="%5."/>
      <w:lvlJc w:val="left"/>
      <w:pPr>
        <w:ind w:left="3600" w:hanging="360"/>
      </w:pPr>
    </w:lvl>
    <w:lvl w:ilvl="5" w:tplc="843C66AA">
      <w:start w:val="1"/>
      <w:numFmt w:val="lowerRoman"/>
      <w:lvlText w:val="%6."/>
      <w:lvlJc w:val="right"/>
      <w:pPr>
        <w:ind w:left="4320" w:hanging="180"/>
      </w:pPr>
    </w:lvl>
    <w:lvl w:ilvl="6" w:tplc="220C7FF4">
      <w:start w:val="1"/>
      <w:numFmt w:val="decimal"/>
      <w:lvlText w:val="%7."/>
      <w:lvlJc w:val="left"/>
      <w:pPr>
        <w:ind w:left="5040" w:hanging="360"/>
      </w:pPr>
    </w:lvl>
    <w:lvl w:ilvl="7" w:tplc="38687BD6">
      <w:start w:val="1"/>
      <w:numFmt w:val="lowerLetter"/>
      <w:lvlText w:val="%8."/>
      <w:lvlJc w:val="left"/>
      <w:pPr>
        <w:ind w:left="5760" w:hanging="360"/>
      </w:pPr>
    </w:lvl>
    <w:lvl w:ilvl="8" w:tplc="2D80DA98">
      <w:start w:val="1"/>
      <w:numFmt w:val="lowerRoman"/>
      <w:lvlText w:val="%9."/>
      <w:lvlJc w:val="right"/>
      <w:pPr>
        <w:ind w:left="6480" w:hanging="180"/>
      </w:pPr>
    </w:lvl>
  </w:abstractNum>
  <w:abstractNum w:abstractNumId="32" w15:restartNumberingAfterBreak="0">
    <w:nsid w:val="692BB38E"/>
    <w:multiLevelType w:val="hybridMultilevel"/>
    <w:tmpl w:val="164E28B0"/>
    <w:lvl w:ilvl="0" w:tplc="3724CFF2">
      <w:start w:val="51"/>
      <w:numFmt w:val="decimal"/>
      <w:lvlText w:val="%1."/>
      <w:lvlJc w:val="left"/>
      <w:pPr>
        <w:ind w:left="720" w:hanging="360"/>
      </w:pPr>
    </w:lvl>
    <w:lvl w:ilvl="1" w:tplc="11EE13F6">
      <w:start w:val="1"/>
      <w:numFmt w:val="lowerLetter"/>
      <w:lvlText w:val="%2."/>
      <w:lvlJc w:val="left"/>
      <w:pPr>
        <w:ind w:left="1440" w:hanging="360"/>
      </w:pPr>
    </w:lvl>
    <w:lvl w:ilvl="2" w:tplc="06EE2128">
      <w:start w:val="1"/>
      <w:numFmt w:val="lowerRoman"/>
      <w:lvlText w:val="%3."/>
      <w:lvlJc w:val="right"/>
      <w:pPr>
        <w:ind w:left="2160" w:hanging="180"/>
      </w:pPr>
    </w:lvl>
    <w:lvl w:ilvl="3" w:tplc="4D063244">
      <w:start w:val="1"/>
      <w:numFmt w:val="decimal"/>
      <w:lvlText w:val="%4."/>
      <w:lvlJc w:val="left"/>
      <w:pPr>
        <w:ind w:left="2880" w:hanging="360"/>
      </w:pPr>
    </w:lvl>
    <w:lvl w:ilvl="4" w:tplc="B6DEFD8A">
      <w:start w:val="1"/>
      <w:numFmt w:val="lowerLetter"/>
      <w:lvlText w:val="%5."/>
      <w:lvlJc w:val="left"/>
      <w:pPr>
        <w:ind w:left="3600" w:hanging="360"/>
      </w:pPr>
    </w:lvl>
    <w:lvl w:ilvl="5" w:tplc="60A05B88">
      <w:start w:val="1"/>
      <w:numFmt w:val="lowerRoman"/>
      <w:lvlText w:val="%6."/>
      <w:lvlJc w:val="right"/>
      <w:pPr>
        <w:ind w:left="4320" w:hanging="180"/>
      </w:pPr>
    </w:lvl>
    <w:lvl w:ilvl="6" w:tplc="D99CBFBA">
      <w:start w:val="1"/>
      <w:numFmt w:val="decimal"/>
      <w:lvlText w:val="%7."/>
      <w:lvlJc w:val="left"/>
      <w:pPr>
        <w:ind w:left="5040" w:hanging="360"/>
      </w:pPr>
    </w:lvl>
    <w:lvl w:ilvl="7" w:tplc="CE1EF608">
      <w:start w:val="1"/>
      <w:numFmt w:val="lowerLetter"/>
      <w:lvlText w:val="%8."/>
      <w:lvlJc w:val="left"/>
      <w:pPr>
        <w:ind w:left="5760" w:hanging="360"/>
      </w:pPr>
    </w:lvl>
    <w:lvl w:ilvl="8" w:tplc="4CD28AF8">
      <w:start w:val="1"/>
      <w:numFmt w:val="lowerRoman"/>
      <w:lvlText w:val="%9."/>
      <w:lvlJc w:val="right"/>
      <w:pPr>
        <w:ind w:left="6480" w:hanging="180"/>
      </w:pPr>
    </w:lvl>
  </w:abstractNum>
  <w:abstractNum w:abstractNumId="33" w15:restartNumberingAfterBreak="0">
    <w:nsid w:val="7673FD61"/>
    <w:multiLevelType w:val="hybridMultilevel"/>
    <w:tmpl w:val="8A6AA606"/>
    <w:lvl w:ilvl="0" w:tplc="BCDCC0A4">
      <w:start w:val="37"/>
      <w:numFmt w:val="decimal"/>
      <w:lvlText w:val="%1."/>
      <w:lvlJc w:val="left"/>
      <w:pPr>
        <w:ind w:left="720" w:hanging="360"/>
      </w:pPr>
    </w:lvl>
    <w:lvl w:ilvl="1" w:tplc="E9DA1098">
      <w:start w:val="1"/>
      <w:numFmt w:val="lowerLetter"/>
      <w:lvlText w:val="%2."/>
      <w:lvlJc w:val="left"/>
      <w:pPr>
        <w:ind w:left="1440" w:hanging="360"/>
      </w:pPr>
    </w:lvl>
    <w:lvl w:ilvl="2" w:tplc="E0744410">
      <w:start w:val="1"/>
      <w:numFmt w:val="lowerRoman"/>
      <w:lvlText w:val="%3."/>
      <w:lvlJc w:val="right"/>
      <w:pPr>
        <w:ind w:left="2160" w:hanging="180"/>
      </w:pPr>
    </w:lvl>
    <w:lvl w:ilvl="3" w:tplc="7206E14C">
      <w:start w:val="1"/>
      <w:numFmt w:val="decimal"/>
      <w:lvlText w:val="%4."/>
      <w:lvlJc w:val="left"/>
      <w:pPr>
        <w:ind w:left="2880" w:hanging="360"/>
      </w:pPr>
    </w:lvl>
    <w:lvl w:ilvl="4" w:tplc="E626CF54">
      <w:start w:val="1"/>
      <w:numFmt w:val="lowerLetter"/>
      <w:lvlText w:val="%5."/>
      <w:lvlJc w:val="left"/>
      <w:pPr>
        <w:ind w:left="3600" w:hanging="360"/>
      </w:pPr>
    </w:lvl>
    <w:lvl w:ilvl="5" w:tplc="5246DE4A">
      <w:start w:val="1"/>
      <w:numFmt w:val="lowerRoman"/>
      <w:lvlText w:val="%6."/>
      <w:lvlJc w:val="right"/>
      <w:pPr>
        <w:ind w:left="4320" w:hanging="180"/>
      </w:pPr>
    </w:lvl>
    <w:lvl w:ilvl="6" w:tplc="4BA67EEE">
      <w:start w:val="1"/>
      <w:numFmt w:val="decimal"/>
      <w:lvlText w:val="%7."/>
      <w:lvlJc w:val="left"/>
      <w:pPr>
        <w:ind w:left="5040" w:hanging="360"/>
      </w:pPr>
    </w:lvl>
    <w:lvl w:ilvl="7" w:tplc="E864EAF4">
      <w:start w:val="1"/>
      <w:numFmt w:val="lowerLetter"/>
      <w:lvlText w:val="%8."/>
      <w:lvlJc w:val="left"/>
      <w:pPr>
        <w:ind w:left="5760" w:hanging="360"/>
      </w:pPr>
    </w:lvl>
    <w:lvl w:ilvl="8" w:tplc="3984CB44">
      <w:start w:val="1"/>
      <w:numFmt w:val="lowerRoman"/>
      <w:lvlText w:val="%9."/>
      <w:lvlJc w:val="right"/>
      <w:pPr>
        <w:ind w:left="6480" w:hanging="180"/>
      </w:pPr>
    </w:lvl>
  </w:abstractNum>
  <w:abstractNum w:abstractNumId="34" w15:restartNumberingAfterBreak="0">
    <w:nsid w:val="76E3428B"/>
    <w:multiLevelType w:val="hybridMultilevel"/>
    <w:tmpl w:val="BCC09A76"/>
    <w:lvl w:ilvl="0" w:tplc="37E6F5F8">
      <w:start w:val="36"/>
      <w:numFmt w:val="decimal"/>
      <w:lvlText w:val="%1."/>
      <w:lvlJc w:val="left"/>
      <w:pPr>
        <w:ind w:left="720" w:hanging="360"/>
      </w:pPr>
    </w:lvl>
    <w:lvl w:ilvl="1" w:tplc="C6D2DFAC">
      <w:start w:val="1"/>
      <w:numFmt w:val="lowerLetter"/>
      <w:lvlText w:val="%2."/>
      <w:lvlJc w:val="left"/>
      <w:pPr>
        <w:ind w:left="1440" w:hanging="360"/>
      </w:pPr>
    </w:lvl>
    <w:lvl w:ilvl="2" w:tplc="4A9837D6">
      <w:start w:val="1"/>
      <w:numFmt w:val="lowerRoman"/>
      <w:lvlText w:val="%3."/>
      <w:lvlJc w:val="right"/>
      <w:pPr>
        <w:ind w:left="2160" w:hanging="180"/>
      </w:pPr>
    </w:lvl>
    <w:lvl w:ilvl="3" w:tplc="669ABA5A">
      <w:start w:val="1"/>
      <w:numFmt w:val="decimal"/>
      <w:lvlText w:val="%4."/>
      <w:lvlJc w:val="left"/>
      <w:pPr>
        <w:ind w:left="2880" w:hanging="360"/>
      </w:pPr>
    </w:lvl>
    <w:lvl w:ilvl="4" w:tplc="9CB2E9C6">
      <w:start w:val="1"/>
      <w:numFmt w:val="lowerLetter"/>
      <w:lvlText w:val="%5."/>
      <w:lvlJc w:val="left"/>
      <w:pPr>
        <w:ind w:left="3600" w:hanging="360"/>
      </w:pPr>
    </w:lvl>
    <w:lvl w:ilvl="5" w:tplc="0E9AA870">
      <w:start w:val="1"/>
      <w:numFmt w:val="lowerRoman"/>
      <w:lvlText w:val="%6."/>
      <w:lvlJc w:val="right"/>
      <w:pPr>
        <w:ind w:left="4320" w:hanging="180"/>
      </w:pPr>
    </w:lvl>
    <w:lvl w:ilvl="6" w:tplc="4CD87A8C">
      <w:start w:val="1"/>
      <w:numFmt w:val="decimal"/>
      <w:lvlText w:val="%7."/>
      <w:lvlJc w:val="left"/>
      <w:pPr>
        <w:ind w:left="5040" w:hanging="360"/>
      </w:pPr>
    </w:lvl>
    <w:lvl w:ilvl="7" w:tplc="AEF8DD02">
      <w:start w:val="1"/>
      <w:numFmt w:val="lowerLetter"/>
      <w:lvlText w:val="%8."/>
      <w:lvlJc w:val="left"/>
      <w:pPr>
        <w:ind w:left="5760" w:hanging="360"/>
      </w:pPr>
    </w:lvl>
    <w:lvl w:ilvl="8" w:tplc="5AC46BCE">
      <w:start w:val="1"/>
      <w:numFmt w:val="lowerRoman"/>
      <w:lvlText w:val="%9."/>
      <w:lvlJc w:val="right"/>
      <w:pPr>
        <w:ind w:left="6480" w:hanging="180"/>
      </w:pPr>
    </w:lvl>
  </w:abstractNum>
  <w:abstractNum w:abstractNumId="35" w15:restartNumberingAfterBreak="0">
    <w:nsid w:val="7C5BAFF9"/>
    <w:multiLevelType w:val="hybridMultilevel"/>
    <w:tmpl w:val="38A6C99A"/>
    <w:lvl w:ilvl="0" w:tplc="D6CE50CA">
      <w:start w:val="5"/>
      <w:numFmt w:val="decimal"/>
      <w:lvlText w:val="%1."/>
      <w:lvlJc w:val="left"/>
      <w:pPr>
        <w:ind w:left="720" w:hanging="360"/>
      </w:pPr>
    </w:lvl>
    <w:lvl w:ilvl="1" w:tplc="D160EE14">
      <w:start w:val="1"/>
      <w:numFmt w:val="lowerLetter"/>
      <w:lvlText w:val="%2."/>
      <w:lvlJc w:val="left"/>
      <w:pPr>
        <w:ind w:left="1440" w:hanging="360"/>
      </w:pPr>
    </w:lvl>
    <w:lvl w:ilvl="2" w:tplc="F9606202">
      <w:start w:val="1"/>
      <w:numFmt w:val="lowerRoman"/>
      <w:lvlText w:val="%3."/>
      <w:lvlJc w:val="right"/>
      <w:pPr>
        <w:ind w:left="2160" w:hanging="180"/>
      </w:pPr>
    </w:lvl>
    <w:lvl w:ilvl="3" w:tplc="629A2FD6">
      <w:start w:val="1"/>
      <w:numFmt w:val="decimal"/>
      <w:lvlText w:val="%4."/>
      <w:lvlJc w:val="left"/>
      <w:pPr>
        <w:ind w:left="2880" w:hanging="360"/>
      </w:pPr>
    </w:lvl>
    <w:lvl w:ilvl="4" w:tplc="7160FA62">
      <w:start w:val="1"/>
      <w:numFmt w:val="lowerLetter"/>
      <w:lvlText w:val="%5."/>
      <w:lvlJc w:val="left"/>
      <w:pPr>
        <w:ind w:left="3600" w:hanging="360"/>
      </w:pPr>
    </w:lvl>
    <w:lvl w:ilvl="5" w:tplc="4CCCC29A">
      <w:start w:val="1"/>
      <w:numFmt w:val="lowerRoman"/>
      <w:lvlText w:val="%6."/>
      <w:lvlJc w:val="right"/>
      <w:pPr>
        <w:ind w:left="4320" w:hanging="180"/>
      </w:pPr>
    </w:lvl>
    <w:lvl w:ilvl="6" w:tplc="2B3C24B0">
      <w:start w:val="1"/>
      <w:numFmt w:val="decimal"/>
      <w:lvlText w:val="%7."/>
      <w:lvlJc w:val="left"/>
      <w:pPr>
        <w:ind w:left="5040" w:hanging="360"/>
      </w:pPr>
    </w:lvl>
    <w:lvl w:ilvl="7" w:tplc="DFE013E0">
      <w:start w:val="1"/>
      <w:numFmt w:val="lowerLetter"/>
      <w:lvlText w:val="%8."/>
      <w:lvlJc w:val="left"/>
      <w:pPr>
        <w:ind w:left="5760" w:hanging="360"/>
      </w:pPr>
    </w:lvl>
    <w:lvl w:ilvl="8" w:tplc="E83CE286">
      <w:start w:val="1"/>
      <w:numFmt w:val="lowerRoman"/>
      <w:lvlText w:val="%9."/>
      <w:lvlJc w:val="right"/>
      <w:pPr>
        <w:ind w:left="6480" w:hanging="180"/>
      </w:pPr>
    </w:lvl>
  </w:abstractNum>
  <w:abstractNum w:abstractNumId="36" w15:restartNumberingAfterBreak="0">
    <w:nsid w:val="7E1F4F9F"/>
    <w:multiLevelType w:val="hybridMultilevel"/>
    <w:tmpl w:val="9AC26C7E"/>
    <w:lvl w:ilvl="0" w:tplc="802CBFCA">
      <w:start w:val="33"/>
      <w:numFmt w:val="decimal"/>
      <w:lvlText w:val="%1."/>
      <w:lvlJc w:val="left"/>
      <w:pPr>
        <w:ind w:left="720" w:hanging="360"/>
      </w:pPr>
    </w:lvl>
    <w:lvl w:ilvl="1" w:tplc="545CC2D6">
      <w:start w:val="1"/>
      <w:numFmt w:val="lowerLetter"/>
      <w:lvlText w:val="%2."/>
      <w:lvlJc w:val="left"/>
      <w:pPr>
        <w:ind w:left="1440" w:hanging="360"/>
      </w:pPr>
    </w:lvl>
    <w:lvl w:ilvl="2" w:tplc="0E46D724">
      <w:start w:val="1"/>
      <w:numFmt w:val="lowerRoman"/>
      <w:lvlText w:val="%3."/>
      <w:lvlJc w:val="right"/>
      <w:pPr>
        <w:ind w:left="2160" w:hanging="180"/>
      </w:pPr>
    </w:lvl>
    <w:lvl w:ilvl="3" w:tplc="17928468">
      <w:start w:val="1"/>
      <w:numFmt w:val="decimal"/>
      <w:lvlText w:val="%4."/>
      <w:lvlJc w:val="left"/>
      <w:pPr>
        <w:ind w:left="2880" w:hanging="360"/>
      </w:pPr>
    </w:lvl>
    <w:lvl w:ilvl="4" w:tplc="11F65E56">
      <w:start w:val="1"/>
      <w:numFmt w:val="lowerLetter"/>
      <w:lvlText w:val="%5."/>
      <w:lvlJc w:val="left"/>
      <w:pPr>
        <w:ind w:left="3600" w:hanging="360"/>
      </w:pPr>
    </w:lvl>
    <w:lvl w:ilvl="5" w:tplc="9FF026BE">
      <w:start w:val="1"/>
      <w:numFmt w:val="lowerRoman"/>
      <w:lvlText w:val="%6."/>
      <w:lvlJc w:val="right"/>
      <w:pPr>
        <w:ind w:left="4320" w:hanging="180"/>
      </w:pPr>
    </w:lvl>
    <w:lvl w:ilvl="6" w:tplc="A7D63CD8">
      <w:start w:val="1"/>
      <w:numFmt w:val="decimal"/>
      <w:lvlText w:val="%7."/>
      <w:lvlJc w:val="left"/>
      <w:pPr>
        <w:ind w:left="5040" w:hanging="360"/>
      </w:pPr>
    </w:lvl>
    <w:lvl w:ilvl="7" w:tplc="B1A2363E">
      <w:start w:val="1"/>
      <w:numFmt w:val="lowerLetter"/>
      <w:lvlText w:val="%8."/>
      <w:lvlJc w:val="left"/>
      <w:pPr>
        <w:ind w:left="5760" w:hanging="360"/>
      </w:pPr>
    </w:lvl>
    <w:lvl w:ilvl="8" w:tplc="74E26A2A">
      <w:start w:val="1"/>
      <w:numFmt w:val="lowerRoman"/>
      <w:lvlText w:val="%9."/>
      <w:lvlJc w:val="right"/>
      <w:pPr>
        <w:ind w:left="6480" w:hanging="180"/>
      </w:pPr>
    </w:lvl>
  </w:abstractNum>
  <w:num w:numId="1" w16cid:durableId="362899000">
    <w:abstractNumId w:val="6"/>
  </w:num>
  <w:num w:numId="2" w16cid:durableId="1882281037">
    <w:abstractNumId w:val="5"/>
  </w:num>
  <w:num w:numId="3" w16cid:durableId="656614049">
    <w:abstractNumId w:val="18"/>
  </w:num>
  <w:num w:numId="4" w16cid:durableId="879435861">
    <w:abstractNumId w:val="7"/>
  </w:num>
  <w:num w:numId="5" w16cid:durableId="36512724">
    <w:abstractNumId w:val="1"/>
  </w:num>
  <w:num w:numId="6" w16cid:durableId="1295479351">
    <w:abstractNumId w:val="31"/>
  </w:num>
  <w:num w:numId="7" w16cid:durableId="411201863">
    <w:abstractNumId w:val="32"/>
  </w:num>
  <w:num w:numId="8" w16cid:durableId="1276868272">
    <w:abstractNumId w:val="2"/>
  </w:num>
  <w:num w:numId="9" w16cid:durableId="2142382677">
    <w:abstractNumId w:val="0"/>
  </w:num>
  <w:num w:numId="10" w16cid:durableId="638999060">
    <w:abstractNumId w:val="26"/>
  </w:num>
  <w:num w:numId="11" w16cid:durableId="1315405323">
    <w:abstractNumId w:val="15"/>
  </w:num>
  <w:num w:numId="12" w16cid:durableId="242033969">
    <w:abstractNumId w:val="19"/>
  </w:num>
  <w:num w:numId="13" w16cid:durableId="934509029">
    <w:abstractNumId w:val="13"/>
  </w:num>
  <w:num w:numId="14" w16cid:durableId="944456487">
    <w:abstractNumId w:val="17"/>
  </w:num>
  <w:num w:numId="15" w16cid:durableId="643388414">
    <w:abstractNumId w:val="16"/>
  </w:num>
  <w:num w:numId="16" w16cid:durableId="1740710597">
    <w:abstractNumId w:val="29"/>
  </w:num>
  <w:num w:numId="17" w16cid:durableId="1102186675">
    <w:abstractNumId w:val="9"/>
  </w:num>
  <w:num w:numId="18" w16cid:durableId="1534422235">
    <w:abstractNumId w:val="25"/>
  </w:num>
  <w:num w:numId="19" w16cid:durableId="1645045625">
    <w:abstractNumId w:val="11"/>
  </w:num>
  <w:num w:numId="20" w16cid:durableId="1884169879">
    <w:abstractNumId w:val="10"/>
  </w:num>
  <w:num w:numId="21" w16cid:durableId="1550723884">
    <w:abstractNumId w:val="24"/>
  </w:num>
  <w:num w:numId="22" w16cid:durableId="2136605185">
    <w:abstractNumId w:val="12"/>
  </w:num>
  <w:num w:numId="23" w16cid:durableId="75715911">
    <w:abstractNumId w:val="21"/>
  </w:num>
  <w:num w:numId="24" w16cid:durableId="1231581325">
    <w:abstractNumId w:val="33"/>
  </w:num>
  <w:num w:numId="25" w16cid:durableId="469439126">
    <w:abstractNumId w:val="34"/>
  </w:num>
  <w:num w:numId="26" w16cid:durableId="1435981754">
    <w:abstractNumId w:val="8"/>
  </w:num>
  <w:num w:numId="27" w16cid:durableId="360205210">
    <w:abstractNumId w:val="23"/>
  </w:num>
  <w:num w:numId="28" w16cid:durableId="1815096723">
    <w:abstractNumId w:val="36"/>
  </w:num>
  <w:num w:numId="29" w16cid:durableId="1470240995">
    <w:abstractNumId w:val="28"/>
  </w:num>
  <w:num w:numId="30" w16cid:durableId="1979915918">
    <w:abstractNumId w:val="27"/>
  </w:num>
  <w:num w:numId="31" w16cid:durableId="227039026">
    <w:abstractNumId w:val="30"/>
  </w:num>
  <w:num w:numId="32" w16cid:durableId="2080323930">
    <w:abstractNumId w:val="4"/>
  </w:num>
  <w:num w:numId="33" w16cid:durableId="1296986768">
    <w:abstractNumId w:val="22"/>
  </w:num>
  <w:num w:numId="34" w16cid:durableId="1305740023">
    <w:abstractNumId w:val="14"/>
  </w:num>
  <w:num w:numId="35" w16cid:durableId="140465552">
    <w:abstractNumId w:val="35"/>
  </w:num>
  <w:num w:numId="36" w16cid:durableId="1425226946">
    <w:abstractNumId w:val="3"/>
  </w:num>
  <w:num w:numId="37" w16cid:durableId="4138253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1BF09B"/>
    <w:rsid w:val="00024B1E"/>
    <w:rsid w:val="00025DC8"/>
    <w:rsid w:val="000604D9"/>
    <w:rsid w:val="00146E35"/>
    <w:rsid w:val="001634EE"/>
    <w:rsid w:val="00175526"/>
    <w:rsid w:val="001C39D3"/>
    <w:rsid w:val="00207C1C"/>
    <w:rsid w:val="00261AED"/>
    <w:rsid w:val="002E5CC6"/>
    <w:rsid w:val="00317882"/>
    <w:rsid w:val="003734A8"/>
    <w:rsid w:val="00391D79"/>
    <w:rsid w:val="003C301A"/>
    <w:rsid w:val="004813FB"/>
    <w:rsid w:val="00486D8A"/>
    <w:rsid w:val="004B1A8D"/>
    <w:rsid w:val="005227F7"/>
    <w:rsid w:val="0056097D"/>
    <w:rsid w:val="005B3564"/>
    <w:rsid w:val="005F0623"/>
    <w:rsid w:val="006072D5"/>
    <w:rsid w:val="006D29BE"/>
    <w:rsid w:val="00706150"/>
    <w:rsid w:val="007C6332"/>
    <w:rsid w:val="008527C0"/>
    <w:rsid w:val="008D75F5"/>
    <w:rsid w:val="00970EB5"/>
    <w:rsid w:val="00974AF2"/>
    <w:rsid w:val="00995476"/>
    <w:rsid w:val="009B7FC5"/>
    <w:rsid w:val="009C3861"/>
    <w:rsid w:val="00A15AFB"/>
    <w:rsid w:val="00A41E9B"/>
    <w:rsid w:val="00A42099"/>
    <w:rsid w:val="00A471AA"/>
    <w:rsid w:val="00A65AC6"/>
    <w:rsid w:val="00A82C2F"/>
    <w:rsid w:val="00A8312E"/>
    <w:rsid w:val="00AE62ED"/>
    <w:rsid w:val="00BF23A6"/>
    <w:rsid w:val="00C004D3"/>
    <w:rsid w:val="00C642C7"/>
    <w:rsid w:val="00C72D13"/>
    <w:rsid w:val="00CA446A"/>
    <w:rsid w:val="00CC1F04"/>
    <w:rsid w:val="00CF7F33"/>
    <w:rsid w:val="00D82E03"/>
    <w:rsid w:val="00DB62E9"/>
    <w:rsid w:val="00E37438"/>
    <w:rsid w:val="00EA31A9"/>
    <w:rsid w:val="00EA3FFF"/>
    <w:rsid w:val="00EA4564"/>
    <w:rsid w:val="00EB34D2"/>
    <w:rsid w:val="00EC44EB"/>
    <w:rsid w:val="00EE0CC8"/>
    <w:rsid w:val="00EE5CC6"/>
    <w:rsid w:val="00F10102"/>
    <w:rsid w:val="00F132BC"/>
    <w:rsid w:val="00F77832"/>
    <w:rsid w:val="00F85832"/>
    <w:rsid w:val="00FC6DA0"/>
    <w:rsid w:val="01604771"/>
    <w:rsid w:val="02638877"/>
    <w:rsid w:val="03FF58D8"/>
    <w:rsid w:val="05FD36B8"/>
    <w:rsid w:val="069CDDA7"/>
    <w:rsid w:val="06AC4449"/>
    <w:rsid w:val="07561E55"/>
    <w:rsid w:val="07A0F9C5"/>
    <w:rsid w:val="0838AE08"/>
    <w:rsid w:val="08A69B33"/>
    <w:rsid w:val="096D32C5"/>
    <w:rsid w:val="09D47E69"/>
    <w:rsid w:val="0A709AF1"/>
    <w:rsid w:val="0BEBE21E"/>
    <w:rsid w:val="0DE89A95"/>
    <w:rsid w:val="0DFDEA50"/>
    <w:rsid w:val="0E17A03D"/>
    <w:rsid w:val="0E760922"/>
    <w:rsid w:val="0ED4A943"/>
    <w:rsid w:val="0F9E2E25"/>
    <w:rsid w:val="10E176FA"/>
    <w:rsid w:val="1219B983"/>
    <w:rsid w:val="12751768"/>
    <w:rsid w:val="129EC8B2"/>
    <w:rsid w:val="12DB047E"/>
    <w:rsid w:val="12EE5C84"/>
    <w:rsid w:val="13716B97"/>
    <w:rsid w:val="143A6143"/>
    <w:rsid w:val="146C81F7"/>
    <w:rsid w:val="14AB219E"/>
    <w:rsid w:val="17BFEEAA"/>
    <w:rsid w:val="1970C1A7"/>
    <w:rsid w:val="198A3A56"/>
    <w:rsid w:val="19F28FB9"/>
    <w:rsid w:val="1A0F2204"/>
    <w:rsid w:val="1A13BF13"/>
    <w:rsid w:val="1A743C03"/>
    <w:rsid w:val="1A78AE1C"/>
    <w:rsid w:val="1AE0E0CC"/>
    <w:rsid w:val="1B1B324B"/>
    <w:rsid w:val="1B2C438B"/>
    <w:rsid w:val="1BE81DDF"/>
    <w:rsid w:val="1CC8AB46"/>
    <w:rsid w:val="1D42E1C4"/>
    <w:rsid w:val="1DD69527"/>
    <w:rsid w:val="1E57F82B"/>
    <w:rsid w:val="1FEA1DA9"/>
    <w:rsid w:val="20CFBE68"/>
    <w:rsid w:val="226B8EC9"/>
    <w:rsid w:val="24695049"/>
    <w:rsid w:val="247931DD"/>
    <w:rsid w:val="24D04A15"/>
    <w:rsid w:val="25A32F8B"/>
    <w:rsid w:val="25F481D6"/>
    <w:rsid w:val="273EFFEC"/>
    <w:rsid w:val="277D776D"/>
    <w:rsid w:val="2795CE56"/>
    <w:rsid w:val="28D57ED9"/>
    <w:rsid w:val="28DAD04D"/>
    <w:rsid w:val="29165004"/>
    <w:rsid w:val="296321BB"/>
    <w:rsid w:val="2A28CD28"/>
    <w:rsid w:val="2A3044F8"/>
    <w:rsid w:val="2A6CCD50"/>
    <w:rsid w:val="2A76A0AE"/>
    <w:rsid w:val="2C6E9D9D"/>
    <w:rsid w:val="2C765703"/>
    <w:rsid w:val="2CB71DC0"/>
    <w:rsid w:val="2DA09E71"/>
    <w:rsid w:val="2E52EE21"/>
    <w:rsid w:val="2ED8CEC4"/>
    <w:rsid w:val="2EE07BE4"/>
    <w:rsid w:val="301E5D58"/>
    <w:rsid w:val="30A4D2DF"/>
    <w:rsid w:val="324D6AAA"/>
    <w:rsid w:val="33A2CC56"/>
    <w:rsid w:val="34075E61"/>
    <w:rsid w:val="3448AE50"/>
    <w:rsid w:val="352146E0"/>
    <w:rsid w:val="3760977C"/>
    <w:rsid w:val="37BC2F86"/>
    <w:rsid w:val="3842C4B7"/>
    <w:rsid w:val="38AA62D3"/>
    <w:rsid w:val="396ED1E2"/>
    <w:rsid w:val="39E109B8"/>
    <w:rsid w:val="3A675A3B"/>
    <w:rsid w:val="3A859630"/>
    <w:rsid w:val="3AABD062"/>
    <w:rsid w:val="3B263B83"/>
    <w:rsid w:val="3BFF6095"/>
    <w:rsid w:val="3C6C0216"/>
    <w:rsid w:val="3C9E7311"/>
    <w:rsid w:val="3CD55C09"/>
    <w:rsid w:val="3D803DC0"/>
    <w:rsid w:val="3FA3A2D8"/>
    <w:rsid w:val="4027AA3C"/>
    <w:rsid w:val="43081A35"/>
    <w:rsid w:val="43834F5B"/>
    <w:rsid w:val="43D2D36D"/>
    <w:rsid w:val="43FE2252"/>
    <w:rsid w:val="448DD493"/>
    <w:rsid w:val="44A3EA96"/>
    <w:rsid w:val="450E4154"/>
    <w:rsid w:val="45410379"/>
    <w:rsid w:val="45E9517D"/>
    <w:rsid w:val="46221C9E"/>
    <w:rsid w:val="476CB4A2"/>
    <w:rsid w:val="47AB5EF4"/>
    <w:rsid w:val="48A56F7A"/>
    <w:rsid w:val="491BF09B"/>
    <w:rsid w:val="492437E0"/>
    <w:rsid w:val="49A42A49"/>
    <w:rsid w:val="49DD2C42"/>
    <w:rsid w:val="49FBB9F1"/>
    <w:rsid w:val="4A28177E"/>
    <w:rsid w:val="4A45986B"/>
    <w:rsid w:val="4B6D76F1"/>
    <w:rsid w:val="4BE168CC"/>
    <w:rsid w:val="4BECABE9"/>
    <w:rsid w:val="4D4FB4D6"/>
    <w:rsid w:val="4D5FB840"/>
    <w:rsid w:val="4D7D392D"/>
    <w:rsid w:val="4E9D99B4"/>
    <w:rsid w:val="4F5E9E2A"/>
    <w:rsid w:val="4F865C2B"/>
    <w:rsid w:val="50975902"/>
    <w:rsid w:val="50FF95F7"/>
    <w:rsid w:val="523C91C8"/>
    <w:rsid w:val="529CCDC2"/>
    <w:rsid w:val="534B3CEC"/>
    <w:rsid w:val="538B30CF"/>
    <w:rsid w:val="53B00852"/>
    <w:rsid w:val="55270130"/>
    <w:rsid w:val="56063C6C"/>
    <w:rsid w:val="56AD6AEB"/>
    <w:rsid w:val="56B4FD10"/>
    <w:rsid w:val="56FACC59"/>
    <w:rsid w:val="5722BC86"/>
    <w:rsid w:val="57DD6ADD"/>
    <w:rsid w:val="588C3C7B"/>
    <w:rsid w:val="5A7AD8DF"/>
    <w:rsid w:val="5BFB53A8"/>
    <w:rsid w:val="5C6CD2D0"/>
    <w:rsid w:val="5DC4E615"/>
    <w:rsid w:val="5EADEA6B"/>
    <w:rsid w:val="5ECCB486"/>
    <w:rsid w:val="5EE1A67C"/>
    <w:rsid w:val="5F425DFB"/>
    <w:rsid w:val="5F64ECF5"/>
    <w:rsid w:val="6077B3FF"/>
    <w:rsid w:val="60B2BA09"/>
    <w:rsid w:val="61194CAC"/>
    <w:rsid w:val="62E1B6D8"/>
    <w:rsid w:val="6337F9C8"/>
    <w:rsid w:val="64AFB4BA"/>
    <w:rsid w:val="65C45BB5"/>
    <w:rsid w:val="65CB185A"/>
    <w:rsid w:val="660DAC87"/>
    <w:rsid w:val="66DCEB89"/>
    <w:rsid w:val="6719506D"/>
    <w:rsid w:val="67A2586F"/>
    <w:rsid w:val="67A2EBB5"/>
    <w:rsid w:val="67E8DEEB"/>
    <w:rsid w:val="67F2BEF0"/>
    <w:rsid w:val="681AFF9F"/>
    <w:rsid w:val="687399DD"/>
    <w:rsid w:val="689DE42B"/>
    <w:rsid w:val="6C3AE30F"/>
    <w:rsid w:val="6C7685B4"/>
    <w:rsid w:val="6C9F58F3"/>
    <w:rsid w:val="6DA48526"/>
    <w:rsid w:val="6F047A8F"/>
    <w:rsid w:val="7033E992"/>
    <w:rsid w:val="711C0A1E"/>
    <w:rsid w:val="71469B4E"/>
    <w:rsid w:val="72EA1F2F"/>
    <w:rsid w:val="7315CC7F"/>
    <w:rsid w:val="73FD9436"/>
    <w:rsid w:val="741D6C4C"/>
    <w:rsid w:val="745FF394"/>
    <w:rsid w:val="74EADA27"/>
    <w:rsid w:val="74FB4A61"/>
    <w:rsid w:val="75392EB6"/>
    <w:rsid w:val="761A0C71"/>
    <w:rsid w:val="764D3C48"/>
    <w:rsid w:val="780566CC"/>
    <w:rsid w:val="7810E2C4"/>
    <w:rsid w:val="792A03AD"/>
    <w:rsid w:val="79664F5B"/>
    <w:rsid w:val="7984DD0A"/>
    <w:rsid w:val="79D4E150"/>
    <w:rsid w:val="7A2FDFA1"/>
    <w:rsid w:val="7B20AD6B"/>
    <w:rsid w:val="7B2E1547"/>
    <w:rsid w:val="7B565DEB"/>
    <w:rsid w:val="7BF1B2D9"/>
    <w:rsid w:val="7D119F63"/>
    <w:rsid w:val="7E23B4B7"/>
    <w:rsid w:val="7EAD6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F09B"/>
  <w15:chartTrackingRefBased/>
  <w15:docId w15:val="{19D24FA9-DD21-4E37-9074-78854120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67E8DEEB"/>
  </w:style>
  <w:style w:type="character" w:customStyle="1" w:styleId="eop">
    <w:name w:val="eop"/>
    <w:basedOn w:val="DefaultParagraphFont"/>
    <w:rsid w:val="67E8DEEB"/>
  </w:style>
  <w:style w:type="paragraph" w:customStyle="1" w:styleId="paragraph">
    <w:name w:val="paragraph"/>
    <w:basedOn w:val="Normal"/>
    <w:uiPriority w:val="1"/>
    <w:rsid w:val="67E8DEEB"/>
    <w:pPr>
      <w:spacing w:beforeAutospacing="1"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8D75F5"/>
    <w:rPr>
      <w:color w:val="954F72" w:themeColor="followedHyperlink"/>
      <w:u w:val="single"/>
    </w:rPr>
  </w:style>
  <w:style w:type="character" w:styleId="UnresolvedMention">
    <w:name w:val="Unresolved Mention"/>
    <w:basedOn w:val="DefaultParagraphFont"/>
    <w:uiPriority w:val="99"/>
    <w:semiHidden/>
    <w:unhideWhenUsed/>
    <w:rsid w:val="00DB62E9"/>
    <w:rPr>
      <w:color w:val="605E5C"/>
      <w:shd w:val="clear" w:color="auto" w:fill="E1DFDD"/>
    </w:rPr>
  </w:style>
  <w:style w:type="paragraph" w:styleId="Header">
    <w:name w:val="header"/>
    <w:basedOn w:val="Normal"/>
    <w:link w:val="HeaderChar"/>
    <w:uiPriority w:val="99"/>
    <w:unhideWhenUsed/>
    <w:rsid w:val="00970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EB5"/>
  </w:style>
  <w:style w:type="paragraph" w:styleId="Footer">
    <w:name w:val="footer"/>
    <w:basedOn w:val="Normal"/>
    <w:link w:val="FooterChar"/>
    <w:uiPriority w:val="99"/>
    <w:unhideWhenUsed/>
    <w:rsid w:val="00970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ndita.bajaj@populationbalance.org" TargetMode="External"/><Relationship Id="rId18" Type="http://schemas.openxmlformats.org/officeDocument/2006/relationships/hyperlink" Target="https://demographic-challenge.com/files/downloads/b47e54a3ae1b9d423c909dde8ed9e72c/padr708-iran-pop-" TargetMode="External"/><Relationship Id="rId26" Type="http://schemas.openxmlformats.org/officeDocument/2006/relationships/hyperlink" Target="https://iranwire.com/en/society/105289-contraceptives-banned-from-public-display-in-iran/" TargetMode="External"/><Relationship Id="rId39" Type="http://schemas.openxmlformats.org/officeDocument/2006/relationships/image" Target="media/image2.png"/><Relationship Id="rId21" Type="http://schemas.openxmlformats.org/officeDocument/2006/relationships/hyperlink" Target="https://www.iranintl.com/en/202305096197" TargetMode="External"/><Relationship Id="rId34" Type="http://schemas.openxmlformats.org/officeDocument/2006/relationships/hyperlink" Target="https://observers.france24.com/en/middle-east/20220511-iran-birth-rate-law-limits-pregnancy-screening-tests-for-women"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pulationmatters.org/news/2021/11/welcome-to-gilead-how-population-fears-drive-womens-rights-abuses/" TargetMode="External"/><Relationship Id="rId20" Type="http://schemas.openxmlformats.org/officeDocument/2006/relationships/hyperlink" Target="https://www.iranintl.com/en/202209088084" TargetMode="External"/><Relationship Id="rId29" Type="http://schemas.openxmlformats.org/officeDocument/2006/relationships/hyperlink" Target="https://observers.france24.com/en/middle-east/20220511-iran-birth-rate-law-limits-pregnancy-screening-tests-for-wom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stair.currie@populationmatters.org" TargetMode="External"/><Relationship Id="rId24" Type="http://schemas.openxmlformats.org/officeDocument/2006/relationships/hyperlink" Target="https://www.latimes.com/world-nation/story/2022-09-14/iran-urging-people-have-kids-restricting-abortion-contraception" TargetMode="External"/><Relationship Id="rId32" Type="http://schemas.openxmlformats.org/officeDocument/2006/relationships/hyperlink" Target="https://www.latimes.com/world-nation/story/2022-09-14/iran-urging-people-have-kids-restricting-abortion-contraception" TargetMode="External"/><Relationship Id="rId37" Type="http://schemas.openxmlformats.org/officeDocument/2006/relationships/hyperlink" Target="https://www.whp-journals.co.uk/JPS/article/view/819/527"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eca.unfpa.org/sites/default/files/pub-pdf/swop2023-english-230329-web.pdf" TargetMode="External"/><Relationship Id="rId23" Type="http://schemas.openxmlformats.org/officeDocument/2006/relationships/hyperlink" Target="https://www.tehrantimes.com/news/484848/Family-support-law-a-matter-of-national-willpower" TargetMode="External"/><Relationship Id="rId28" Type="http://schemas.openxmlformats.org/officeDocument/2006/relationships/hyperlink" Target="https://www.iranintl.com/en/202205189425" TargetMode="External"/><Relationship Id="rId36" Type="http://schemas.openxmlformats.org/officeDocument/2006/relationships/hyperlink" Target="https://populationmatters.org/gilead-watch-protect-womens-rights-from-pronatal-politicians/" TargetMode="External"/><Relationship Id="rId10" Type="http://schemas.openxmlformats.org/officeDocument/2006/relationships/hyperlink" Target="http://www.populationmatters.org/" TargetMode="External"/><Relationship Id="rId19" Type="http://schemas.openxmlformats.org/officeDocument/2006/relationships/hyperlink" Target="https://www.telegraph.co.uk/world-news/2023/06/05/iran-launches-militia-patrol-to-crack-down-on-abortions/" TargetMode="External"/><Relationship Id="rId31" Type="http://schemas.openxmlformats.org/officeDocument/2006/relationships/hyperlink" Target="https://iranwire.com/en/society/105289-contraceptives-banned-from-public-display-in-ir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ulationmatters.org/resources/welcome-to-gilead-report/" TargetMode="External"/><Relationship Id="rId22" Type="http://schemas.openxmlformats.org/officeDocument/2006/relationships/hyperlink" Target="https://www.jpost.com/middle-east/iran-news/article-743904" TargetMode="External"/><Relationship Id="rId27" Type="http://schemas.openxmlformats.org/officeDocument/2006/relationships/hyperlink" Target="https://www.latimes.com/world-nation/story/2022-09-14/iran-urging-people-have-kids-restricting-abortion-contraception" TargetMode="External"/><Relationship Id="rId30" Type="http://schemas.openxmlformats.org/officeDocument/2006/relationships/hyperlink" Target="https://iranwire.com/en/women/106494-the-trials-of-buying-contraceptives-in-iran?utm_campaign=Weekly%20Digest&amp;utm_medium" TargetMode="External"/><Relationship Id="rId35" Type="http://schemas.openxmlformats.org/officeDocument/2006/relationships/hyperlink" Target="https://populationmatters.org/resources/welcome-to-gilead-report/" TargetMode="External"/><Relationship Id="rId43" Type="http://schemas.microsoft.com/office/2020/10/relationships/intelligence" Target="intelligence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populationbalance.org" TargetMode="External"/><Relationship Id="rId17" Type="http://schemas.openxmlformats.org/officeDocument/2006/relationships/hyperlink" Target="https://www.whp-journals.co.uk/JPS/article/view/819" TargetMode="External"/><Relationship Id="rId25" Type="http://schemas.openxmlformats.org/officeDocument/2006/relationships/hyperlink" Target="https://iranwire.com/en/women/106494-the-trials-of-buying-contraceptives-in-iran?utm_campaign=Weekly%20Digest&amp;utm_medium" TargetMode="External"/><Relationship Id="rId33" Type="http://schemas.openxmlformats.org/officeDocument/2006/relationships/hyperlink" Target="https://www.iranintl.com/en/202205189425" TargetMode="External"/><Relationship Id="rId3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7f4672-3154-40b6-89b8-2095d5bc3540" xsi:nil="true"/>
    <lcf76f155ced4ddcb4097134ff3c332f xmlns="2d945c9c-fd20-4384-bed0-01553e7793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3BF291B50E7641BAB1AEA92C9B020F" ma:contentTypeVersion="14" ma:contentTypeDescription="Create a new document." ma:contentTypeScope="" ma:versionID="c8237ba2c858b46d096eae3065d0c1f7">
  <xsd:schema xmlns:xsd="http://www.w3.org/2001/XMLSchema" xmlns:xs="http://www.w3.org/2001/XMLSchema" xmlns:p="http://schemas.microsoft.com/office/2006/metadata/properties" xmlns:ns2="2d945c9c-fd20-4384-bed0-01553e7793c8" xmlns:ns3="307f4672-3154-40b6-89b8-2095d5bc3540" targetNamespace="http://schemas.microsoft.com/office/2006/metadata/properties" ma:root="true" ma:fieldsID="b10711c7120c2687d5734a35b93f7555" ns2:_="" ns3:_="">
    <xsd:import namespace="2d945c9c-fd20-4384-bed0-01553e7793c8"/>
    <xsd:import namespace="307f4672-3154-40b6-89b8-2095d5bc3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45c9c-fd20-4384-bed0-01553e779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822349-4ac1-49b6-95da-d39a8c1a36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7f4672-3154-40b6-89b8-2095d5bc35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57167f-eebf-4202-a4fb-0f7b2ab2a0be}" ma:internalName="TaxCatchAll" ma:showField="CatchAllData" ma:web="307f4672-3154-40b6-89b8-2095d5bc3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BE356-10B5-4ADE-80AA-929E501AAB78}">
  <ds:schemaRefs>
    <ds:schemaRef ds:uri="http://schemas.microsoft.com/office/2006/metadata/properties"/>
    <ds:schemaRef ds:uri="http://schemas.microsoft.com/office/infopath/2007/PartnerControls"/>
    <ds:schemaRef ds:uri="307f4672-3154-40b6-89b8-2095d5bc3540"/>
    <ds:schemaRef ds:uri="2d945c9c-fd20-4384-bed0-01553e7793c8"/>
  </ds:schemaRefs>
</ds:datastoreItem>
</file>

<file path=customXml/itemProps2.xml><?xml version="1.0" encoding="utf-8"?>
<ds:datastoreItem xmlns:ds="http://schemas.openxmlformats.org/officeDocument/2006/customXml" ds:itemID="{6A1BB10E-A075-48AC-95C2-DFA91FBA1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45c9c-fd20-4384-bed0-01553e7793c8"/>
    <ds:schemaRef ds:uri="307f4672-3154-40b6-89b8-2095d5bc3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C11B6-EED6-4700-9C2B-1378922FE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2417</Words>
  <Characters>13778</Characters>
  <Application>Microsoft Office Word</Application>
  <DocSecurity>0</DocSecurity>
  <Lines>114</Lines>
  <Paragraphs>32</Paragraphs>
  <ScaleCrop>false</ScaleCrop>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Abimbola Junaid</dc:creator>
  <cp:keywords/>
  <dc:description/>
  <cp:lastModifiedBy>Alistair Currie</cp:lastModifiedBy>
  <cp:revision>57</cp:revision>
  <dcterms:created xsi:type="dcterms:W3CDTF">2023-08-01T13:15:00Z</dcterms:created>
  <dcterms:modified xsi:type="dcterms:W3CDTF">2023-08-01T17:12:00Z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0x010100FE3BF291B50E7641BAB1AEA92C9B020F</vt:lpwstr>
  </property>
  <property fmtid="{D5CDD505-2E9C-101B-9397-08002B2CF9AE}" pid="3" name="MediaServiceImageTags">
    <vt:lpwstr/>
  </property>
</Properties>
</file>